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505F6" w:rsidR="00B73186" w:rsidP="00330FE8" w:rsidRDefault="009A1036" w14:paraId="45FB2643" w14:textId="77777777">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D505F6" w:rsidR="00B73186">
        <w:rPr>
          <w:rFonts w:cs="Times New Roman"/>
          <w:b/>
          <w:smallCaps/>
          <w:szCs w:val="24"/>
        </w:rPr>
        <w:t>UL</w:t>
      </w:r>
      <w:r w:rsidRPr="00D505F6">
        <w:rPr>
          <w:rFonts w:cs="Times New Roman"/>
          <w:b/>
          <w:smallCaps/>
          <w:szCs w:val="24"/>
        </w:rPr>
        <w:t xml:space="preserve"> Student Life </w:t>
      </w:r>
    </w:p>
    <w:p w:rsidRPr="00D505F6" w:rsidR="00B73186" w:rsidP="6C4F55E6" w:rsidRDefault="00A44A8A" w14:paraId="55A2C537" w14:textId="617E67BD">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 xml:space="preserve">    </w:t>
      </w:r>
    </w:p>
    <w:p w:rsidRPr="00D505F6" w:rsidR="00B73186" w:rsidP="6C4F55E6" w:rsidRDefault="00A44A8A" w14:paraId="1A1EECBC" w14:textId="07190AE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48F9B9DC" w14:textId="6D0332A1">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19FAC550" w14:textId="42C5A7DF">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4EF7BF11" w14:textId="6A65015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 xml:space="preserve">     </w:t>
      </w: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 xml:space="preserve">STUDENT </w:t>
      </w: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EXECUTIVE COMMITTEE REPORT</w:t>
      </w:r>
      <w:r w:rsidRPr="6C4F55E6" w:rsidR="00E44886">
        <w:rPr>
          <w:rFonts w:ascii="Calibri" w:hAnsi="Calibri" w:eastAsia="Calibri" w:cs="Calibri"/>
          <w:b w:val="1"/>
          <w:bCs w:val="1"/>
          <w:i w:val="0"/>
          <w:iCs w:val="0"/>
          <w:strike w:val="0"/>
          <w:dstrike w:val="0"/>
          <w:color w:val="000000" w:themeColor="text1" w:themeTint="FF" w:themeShade="FF"/>
          <w:sz w:val="22"/>
          <w:szCs w:val="22"/>
          <w:u w:val="none"/>
        </w:rPr>
        <w:t xml:space="preserve"> </w:t>
      </w:r>
    </w:p>
    <w:tbl>
      <w:tblPr>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3"/>
        <w:gridCol w:w="380"/>
        <w:gridCol w:w="7"/>
        <w:gridCol w:w="7980"/>
      </w:tblGrid>
      <w:tr w:rsidRPr="00D505F6" w:rsidR="00407CAA" w:rsidTr="386930A9" w14:paraId="227C8E30" w14:textId="77777777">
        <w:trPr>
          <w:cantSplit/>
          <w:trHeight w:val="381"/>
        </w:trPr>
        <w:tc>
          <w:tcPr>
            <w:tcW w:w="10490" w:type="dxa"/>
            <w:gridSpan w:val="4"/>
            <w:shd w:val="clear" w:color="auto" w:fill="D9D9D9" w:themeFill="background1" w:themeFillShade="D9"/>
            <w:tcMar/>
            <w:vAlign w:val="center"/>
          </w:tcPr>
          <w:p w:rsidRPr="00D505F6" w:rsidR="00407CAA" w:rsidP="6C4F55E6" w:rsidRDefault="00407CAA" w14:paraId="1169CA24" w14:textId="2864546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r>
      <w:tr w:rsidRPr="00D505F6" w:rsidR="00407CAA" w:rsidTr="386930A9" w14:paraId="0E9FE94F" w14:textId="77777777">
        <w:trPr>
          <w:cantSplit/>
        </w:trPr>
        <w:tc>
          <w:tcPr>
            <w:tcW w:w="2123" w:type="dxa"/>
            <w:tcMar/>
            <w:vAlign w:val="center"/>
          </w:tcPr>
          <w:p w:rsidRPr="00D505F6" w:rsidR="00407CAA" w:rsidP="6C4F55E6" w:rsidRDefault="00A44A8A" w14:paraId="1F678960" w14:textId="3B99A0FC">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Role / Position</w:t>
            </w:r>
          </w:p>
        </w:tc>
        <w:tc>
          <w:tcPr>
            <w:tcW w:w="380" w:type="dxa"/>
            <w:tcMar/>
            <w:vAlign w:val="center"/>
          </w:tcPr>
          <w:p w:rsidRPr="00D505F6" w:rsidR="00407CAA" w:rsidP="6C4F55E6" w:rsidRDefault="00407CAA" w14:paraId="620DFBB8"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407CAA" w:rsidP="6C4F55E6" w:rsidRDefault="004F4BA2" w14:paraId="4D7EA57F" w14:textId="2E79FE0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F4BA2">
              <w:rPr>
                <w:rFonts w:ascii="Calibri" w:hAnsi="Calibri" w:eastAsia="Calibri" w:cs="Calibri"/>
                <w:b w:val="0"/>
                <w:bCs w:val="0"/>
                <w:i w:val="0"/>
                <w:iCs w:val="0"/>
                <w:strike w:val="0"/>
                <w:dstrike w:val="0"/>
                <w:color w:val="000000" w:themeColor="text1" w:themeTint="FF" w:themeShade="FF"/>
                <w:sz w:val="22"/>
                <w:szCs w:val="22"/>
                <w:u w:val="none"/>
              </w:rPr>
              <w:t xml:space="preserve">Academic Officer </w:t>
            </w:r>
          </w:p>
        </w:tc>
      </w:tr>
      <w:tr w:rsidRPr="00D505F6" w:rsidR="00A44A8A" w:rsidTr="386930A9" w14:paraId="44FF681F" w14:textId="77777777">
        <w:trPr>
          <w:cantSplit/>
        </w:trPr>
        <w:tc>
          <w:tcPr>
            <w:tcW w:w="2123" w:type="dxa"/>
            <w:tcMar/>
            <w:vAlign w:val="center"/>
          </w:tcPr>
          <w:p w:rsidRPr="00D505F6" w:rsidR="00A44A8A" w:rsidP="6C4F55E6" w:rsidRDefault="00A44A8A" w14:paraId="0429FD24" w14:textId="6D7B6EB5">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Author</w:t>
            </w:r>
          </w:p>
        </w:tc>
        <w:tc>
          <w:tcPr>
            <w:tcW w:w="380" w:type="dxa"/>
            <w:tcMar/>
            <w:vAlign w:val="center"/>
          </w:tcPr>
          <w:p w:rsidRPr="00D505F6" w:rsidR="00A44A8A" w:rsidP="6C4F55E6" w:rsidRDefault="00A44A8A" w14:paraId="59E10EBD" w14:textId="62C9C262">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A44A8A" w:rsidP="6C4F55E6" w:rsidRDefault="004F4BA2" w14:paraId="29FF5F80" w14:textId="3D49A6E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F4BA2">
              <w:rPr>
                <w:rFonts w:ascii="Calibri" w:hAnsi="Calibri" w:eastAsia="Calibri" w:cs="Calibri"/>
                <w:b w:val="0"/>
                <w:bCs w:val="0"/>
                <w:i w:val="0"/>
                <w:iCs w:val="0"/>
                <w:strike w:val="0"/>
                <w:dstrike w:val="0"/>
                <w:color w:val="000000" w:themeColor="text1" w:themeTint="FF" w:themeShade="FF"/>
                <w:sz w:val="22"/>
                <w:szCs w:val="22"/>
                <w:u w:val="none"/>
              </w:rPr>
              <w:t xml:space="preserve">Alice Hynes </w:t>
            </w:r>
          </w:p>
        </w:tc>
      </w:tr>
      <w:tr w:rsidRPr="00D505F6" w:rsidR="00407CAA" w:rsidTr="386930A9" w14:paraId="622CD6E8" w14:textId="77777777">
        <w:trPr>
          <w:cantSplit/>
        </w:trPr>
        <w:tc>
          <w:tcPr>
            <w:tcW w:w="2123" w:type="dxa"/>
            <w:tcMar/>
            <w:vAlign w:val="center"/>
          </w:tcPr>
          <w:p w:rsidRPr="00D505F6" w:rsidR="00407CAA" w:rsidP="6C4F55E6" w:rsidRDefault="00407CAA" w14:paraId="27C62BF4"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Date</w:t>
            </w:r>
          </w:p>
        </w:tc>
        <w:tc>
          <w:tcPr>
            <w:tcW w:w="380" w:type="dxa"/>
            <w:tcMar/>
            <w:vAlign w:val="center"/>
          </w:tcPr>
          <w:p w:rsidRPr="00D505F6" w:rsidR="00407CAA" w:rsidP="6C4F55E6" w:rsidRDefault="00407CAA" w14:paraId="78910894"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407CAA" w:rsidP="6C4F55E6" w:rsidRDefault="004F4BA2" w14:paraId="6F0306E8" w14:textId="6E1DBB8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6CDC0860">
              <w:rPr>
                <w:rFonts w:ascii="Calibri" w:hAnsi="Calibri" w:eastAsia="Calibri" w:cs="Calibri"/>
                <w:b w:val="0"/>
                <w:bCs w:val="0"/>
                <w:i w:val="0"/>
                <w:iCs w:val="0"/>
                <w:strike w:val="0"/>
                <w:dstrike w:val="0"/>
                <w:color w:val="000000" w:themeColor="text1" w:themeTint="FF" w:themeShade="FF"/>
                <w:sz w:val="22"/>
                <w:szCs w:val="22"/>
                <w:u w:val="none"/>
              </w:rPr>
              <w:t>27/01/2022</w:t>
            </w:r>
          </w:p>
        </w:tc>
      </w:tr>
      <w:tr w:rsidRPr="00D505F6" w:rsidR="0086366E" w:rsidTr="386930A9" w14:paraId="0632A22A" w14:textId="77777777">
        <w:trPr>
          <w:cantSplit/>
        </w:trPr>
        <w:tc>
          <w:tcPr>
            <w:tcW w:w="2123" w:type="dxa"/>
            <w:tcMar/>
            <w:vAlign w:val="center"/>
          </w:tcPr>
          <w:p w:rsidRPr="00D505F6" w:rsidR="0086366E" w:rsidP="6C4F55E6" w:rsidRDefault="0086366E" w14:paraId="6D3D806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 xml:space="preserve">Audience </w:t>
            </w:r>
          </w:p>
        </w:tc>
        <w:tc>
          <w:tcPr>
            <w:tcW w:w="380" w:type="dxa"/>
            <w:tcMar/>
            <w:vAlign w:val="center"/>
          </w:tcPr>
          <w:p w:rsidRPr="00D505F6" w:rsidR="0086366E" w:rsidP="6C4F55E6" w:rsidRDefault="0086366E" w14:paraId="6B732456"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86366E">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86366E" w:rsidP="6C4F55E6" w:rsidRDefault="0086366E" w14:paraId="3B45F77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UL Student Council</w:t>
            </w:r>
          </w:p>
        </w:tc>
      </w:tr>
      <w:tr w:rsidRPr="00D505F6" w:rsidR="0086366E" w:rsidTr="386930A9" w14:paraId="46F698EA" w14:textId="77777777">
        <w:trPr>
          <w:cantSplit/>
        </w:trPr>
        <w:tc>
          <w:tcPr>
            <w:tcW w:w="2123" w:type="dxa"/>
            <w:tcMar/>
            <w:vAlign w:val="center"/>
          </w:tcPr>
          <w:p w:rsidRPr="00D505F6" w:rsidR="0086366E" w:rsidP="6C4F55E6" w:rsidRDefault="0086366E" w14:paraId="5F83DF40"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Action</w:t>
            </w:r>
          </w:p>
        </w:tc>
        <w:tc>
          <w:tcPr>
            <w:tcW w:w="380" w:type="dxa"/>
            <w:tcMar/>
            <w:vAlign w:val="center"/>
          </w:tcPr>
          <w:p w:rsidRPr="00D505F6" w:rsidR="0086366E" w:rsidP="6C4F55E6" w:rsidRDefault="0086366E" w14:paraId="61188AB7"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86366E">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86366E" w:rsidP="6C4F55E6" w:rsidRDefault="0086366E" w14:paraId="058E80FA"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Approve</w:t>
            </w:r>
          </w:p>
        </w:tc>
      </w:tr>
      <w:tr w:rsidRPr="00D505F6" w:rsidR="00407CAA" w:rsidTr="386930A9" w14:paraId="441E67E9" w14:textId="77777777">
        <w:trPr>
          <w:cantSplit/>
          <w:trHeight w:val="468"/>
        </w:trPr>
        <w:tc>
          <w:tcPr>
            <w:tcW w:w="10490" w:type="dxa"/>
            <w:gridSpan w:val="4"/>
            <w:shd w:val="clear" w:color="auto" w:fill="D9D9D9" w:themeFill="background1" w:themeFillShade="D9"/>
            <w:tcMar/>
          </w:tcPr>
          <w:p w:rsidRPr="00D505F6" w:rsidR="00407CAA" w:rsidP="6C4F55E6" w:rsidRDefault="00407CAA" w14:paraId="7D551548" w14:textId="77777777">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Goals</w:t>
            </w:r>
          </w:p>
        </w:tc>
      </w:tr>
      <w:tr w:rsidRPr="00D505F6" w:rsidR="00407CAA" w:rsidTr="386930A9" w14:paraId="120934F7" w14:textId="77777777">
        <w:trPr>
          <w:cantSplit/>
          <w:trHeight w:val="468"/>
        </w:trPr>
        <w:tc>
          <w:tcPr>
            <w:tcW w:w="2510" w:type="dxa"/>
            <w:gridSpan w:val="3"/>
            <w:tcMar/>
          </w:tcPr>
          <w:p w:rsidRPr="00D505F6" w:rsidR="00407CAA" w:rsidP="6C4F55E6" w:rsidRDefault="00407CAA" w14:paraId="5D85401E" w14:textId="77777777">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Main Goals</w:t>
            </w:r>
          </w:p>
        </w:tc>
        <w:tc>
          <w:tcPr>
            <w:tcW w:w="7980" w:type="dxa"/>
            <w:tcMar/>
          </w:tcPr>
          <w:p w:rsidRPr="00D505F6" w:rsidR="00407CAA" w:rsidP="6C4F55E6" w:rsidRDefault="00407CAA" w14:paraId="5BF99D0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lang w:val="en-GB"/>
              </w:rPr>
              <w:t>Progress (what have you achieved since the last Council meeting)</w:t>
            </w:r>
          </w:p>
        </w:tc>
      </w:tr>
      <w:tr w:rsidRPr="00D505F6" w:rsidR="00407CAA" w:rsidTr="386930A9" w14:paraId="4B7E0008" w14:textId="77777777">
        <w:trPr>
          <w:cantSplit/>
          <w:trHeight w:val="396"/>
        </w:trPr>
        <w:tc>
          <w:tcPr>
            <w:tcW w:w="2510" w:type="dxa"/>
            <w:gridSpan w:val="3"/>
            <w:tcMar/>
          </w:tcPr>
          <w:p w:rsidRPr="00D505F6" w:rsidR="00407CAA" w:rsidP="386930A9" w:rsidRDefault="004F4BA2" w14:paraId="0641960A" w14:textId="1B0AD2C7">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Class Rep Forum </w:t>
            </w:r>
          </w:p>
        </w:tc>
        <w:tc>
          <w:tcPr>
            <w:tcW w:w="7980" w:type="dxa"/>
            <w:tcMar/>
          </w:tcPr>
          <w:p w:rsidRPr="00D505F6" w:rsidR="005E0DD6" w:rsidP="386930A9" w:rsidRDefault="00026001" w14:paraId="4F9B778F" w14:textId="214BF56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The Class Rep Forum went </w:t>
            </w:r>
            <w:proofErr w:type="gramStart"/>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really well</w:t>
            </w:r>
            <w:proofErr w:type="gramEnd"/>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 Thanks to all who attended and particularly to those who engaged with Kerstin and asked questions. </w:t>
            </w:r>
          </w:p>
          <w:p w:rsidRPr="00D505F6" w:rsidR="005E0DD6" w:rsidP="386930A9" w:rsidRDefault="00026001" w14:paraId="4BCBE3EE" w14:textId="60AFB907">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The feedback we received was mainly around timetable and scheduling issues which we can’t really action but we can relay to UL. </w:t>
            </w:r>
          </w:p>
          <w:p w:rsidRPr="00D505F6" w:rsidR="005E0DD6" w:rsidP="386930A9" w:rsidRDefault="00026001" w14:paraId="05B59104" w14:textId="2F6A0A63">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p w:rsidRPr="00D505F6" w:rsidR="005E0DD6" w:rsidP="386930A9" w:rsidRDefault="00026001" w14:paraId="321516F3" w14:textId="7EAE70A8">
            <w:pPr>
              <w:pStyle w:val="ListParagraph"/>
              <w:numPr>
                <w:ilvl w:val="0"/>
                <w:numId w:val="52"/>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met with Fintan from Academic Registry on Wednesday with Louis to discuss the plans to have timetables released a lot earlier before the semester begins. It’s hard to explain how complex the scheduling is and how many different considerations there are. We relayed the feedback we got from Class Reps about the timetable, mainly; early morning and late evenings issues, too many hours without a break, all hours squished into 3 days. </w:t>
            </w:r>
          </w:p>
          <w:p w:rsidRPr="00D505F6" w:rsidR="005E0DD6" w:rsidP="386930A9" w:rsidRDefault="00026001" w14:paraId="1D25BADA" w14:textId="58E3C703">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407CAA" w:rsidTr="386930A9" w14:paraId="07A528B6" w14:textId="77777777">
        <w:trPr>
          <w:cantSplit/>
          <w:trHeight w:val="468"/>
        </w:trPr>
        <w:tc>
          <w:tcPr>
            <w:tcW w:w="2510" w:type="dxa"/>
            <w:gridSpan w:val="3"/>
            <w:tcMar/>
          </w:tcPr>
          <w:p w:rsidRPr="00D505F6" w:rsidR="00407CAA" w:rsidP="386930A9" w:rsidRDefault="00166D3D" w14:paraId="484775C3" w14:textId="37BB933A">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Student Forum </w:t>
            </w:r>
          </w:p>
        </w:tc>
        <w:tc>
          <w:tcPr>
            <w:tcW w:w="7980" w:type="dxa"/>
            <w:tcMar/>
          </w:tcPr>
          <w:p w:rsidRPr="00D505F6" w:rsidR="00CC7495" w:rsidP="386930A9" w:rsidRDefault="00CC7495" w14:paraId="7621355D" w14:textId="680147BD">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The Student Forum went </w:t>
            </w:r>
            <w:proofErr w:type="gramStart"/>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really well</w:t>
            </w:r>
            <w:proofErr w:type="gramEnd"/>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 and thanks again to those who attended. I think we probably needed more time for the discussion or to reduce the number of questions but that is a learning for the next time. </w:t>
            </w:r>
          </w:p>
          <w:p w:rsidRPr="00D505F6" w:rsidR="00CC7495" w:rsidP="386930A9" w:rsidRDefault="00CC7495" w14:paraId="067D47DA" w14:textId="3AA3CEE1">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Main academic issues that came up here were around COOP, timetables and FYP supervisors. </w:t>
            </w:r>
          </w:p>
          <w:p w:rsidRPr="00D505F6" w:rsidR="00CC7495" w:rsidP="386930A9" w:rsidRDefault="00CC7495" w14:paraId="787DA80E" w14:textId="4CA03397">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3C6E878B" w:rsidTr="386930A9" w14:paraId="261B7C67">
        <w:trPr>
          <w:cantSplit/>
          <w:trHeight w:val="468"/>
        </w:trPr>
        <w:tc>
          <w:tcPr>
            <w:tcW w:w="2510" w:type="dxa"/>
            <w:gridSpan w:val="3"/>
            <w:tcMar/>
          </w:tcPr>
          <w:p w:rsidR="7881E2D0" w:rsidP="386930A9" w:rsidRDefault="7881E2D0" w14:paraId="67557E00" w14:textId="01F08C05">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KBS Support Hub </w:t>
            </w:r>
          </w:p>
        </w:tc>
        <w:tc>
          <w:tcPr>
            <w:tcW w:w="7980" w:type="dxa"/>
            <w:tcMar/>
          </w:tcPr>
          <w:p w:rsidR="3C6E878B" w:rsidP="386930A9" w:rsidRDefault="3C6E878B" w14:paraId="7047BB23" w14:textId="62E82EB5">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met with a student orientated KBS lecturer last week to discuss the possibility of a KBS support hub. I asked my KBS reps to get feedback from students on what this could look like. Thanks to Ben and Leanne for gathering that feedback and presenting it at our Dep. Rep meeting last Tuesday. </w:t>
            </w:r>
          </w:p>
          <w:p w:rsidR="3C6E878B" w:rsidP="386930A9" w:rsidRDefault="3C6E878B" w14:paraId="3310727F" w14:textId="2A9FF2F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will now collate their feedback and share with the lecturer. </w:t>
            </w:r>
          </w:p>
          <w:p w:rsidR="3C6E878B" w:rsidP="386930A9" w:rsidRDefault="3C6E878B" w14:paraId="619CDEC0" w14:textId="647B000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Pr="00D505F6" w:rsidR="009B0EFA" w:rsidTr="386930A9" w14:paraId="4AD803AC" w14:textId="77777777">
        <w:trPr>
          <w:cantSplit/>
          <w:trHeight w:val="537"/>
        </w:trPr>
        <w:tc>
          <w:tcPr>
            <w:tcW w:w="2510" w:type="dxa"/>
            <w:gridSpan w:val="3"/>
            <w:tcMar/>
          </w:tcPr>
          <w:p w:rsidR="009B0EFA" w:rsidP="386930A9" w:rsidRDefault="009B0EFA" w14:paraId="3F420446" w14:textId="50FD8229">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IE"/>
              </w:rPr>
            </w:pPr>
            <w:r w:rsidRPr="386930A9" w:rsidR="009B0EFA">
              <w:rPr>
                <w:rFonts w:ascii="Calibri" w:hAnsi="Calibri" w:eastAsia="Calibri" w:cs="Calibri"/>
                <w:b w:val="0"/>
                <w:bCs w:val="0"/>
                <w:i w:val="0"/>
                <w:iCs w:val="0"/>
                <w:strike w:val="0"/>
                <w:dstrike w:val="0"/>
                <w:color w:val="000000" w:themeColor="text1" w:themeTint="FF" w:themeShade="FF"/>
                <w:sz w:val="22"/>
                <w:szCs w:val="22"/>
                <w:u w:val="none"/>
                <w:lang w:val="en-IE"/>
              </w:rPr>
              <w:t xml:space="preserve"> Workshops </w:t>
            </w:r>
          </w:p>
        </w:tc>
        <w:tc>
          <w:tcPr>
            <w:tcW w:w="7980" w:type="dxa"/>
            <w:tcMar/>
          </w:tcPr>
          <w:p w:rsidR="00C4246E" w:rsidP="386930A9" w:rsidRDefault="004D728A" w14:paraId="0863EC60" w14:textId="46C21A55">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I am presenting at the first Women for Election workshop on Thursday evening. The workshop is aimed at empowering and inspiring young women to get into leadership roles. Really looking forward to this. </w:t>
            </w:r>
          </w:p>
          <w:p w:rsidR="00C4246E" w:rsidP="386930A9" w:rsidRDefault="004D728A" w14:paraId="62AABB15" w14:textId="641E5327">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rPr>
            </w:pPr>
          </w:p>
        </w:tc>
      </w:tr>
      <w:tr w:rsidRPr="00D505F6" w:rsidR="00BA754F" w:rsidTr="386930A9" w14:paraId="44871CEC" w14:textId="77777777">
        <w:trPr>
          <w:cantSplit/>
          <w:trHeight w:val="537"/>
        </w:trPr>
        <w:tc>
          <w:tcPr>
            <w:tcW w:w="2510" w:type="dxa"/>
            <w:gridSpan w:val="3"/>
            <w:tcMar/>
          </w:tcPr>
          <w:p w:rsidR="00BA754F" w:rsidP="386930A9" w:rsidRDefault="00BA754F" w14:paraId="3CAF2806" w14:textId="5C89DDF2">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IE"/>
              </w:rPr>
            </w:pPr>
          </w:p>
        </w:tc>
        <w:tc>
          <w:tcPr>
            <w:tcW w:w="7980" w:type="dxa"/>
            <w:tcMar/>
          </w:tcPr>
          <w:p w:rsidR="00771D56" w:rsidP="6C4F55E6" w:rsidRDefault="00771D56" w14:paraId="269F337E" w14:textId="477A8552">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r>
      <w:tr w:rsidRPr="00D505F6" w:rsidR="00B151C4" w:rsidTr="386930A9" w14:paraId="63EB7B8C"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1BC15BCD" w14:textId="77777777">
            <w:pPr>
              <w:rPr>
                <w:rFonts w:ascii="Calibri" w:hAnsi="Calibri" w:eastAsia="Calibri" w:cs="Calibri"/>
                <w:b w:val="1"/>
                <w:bCs w:val="1"/>
                <w:i w:val="0"/>
                <w:iCs w:val="0"/>
                <w:strike w:val="0"/>
                <w:dstrike w:val="0"/>
                <w:color w:val="000000" w:themeColor="text1" w:themeTint="FF" w:themeShade="FF"/>
                <w:sz w:val="22"/>
                <w:szCs w:val="22"/>
                <w:u w:val="none"/>
                <w:lang w:val="en-GB"/>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Other Achievements since last Council</w:t>
            </w:r>
          </w:p>
        </w:tc>
      </w:tr>
      <w:tr w:rsidRPr="00D505F6" w:rsidR="00B151C4" w:rsidTr="386930A9" w14:paraId="167FFBF9" w14:textId="77777777">
        <w:trPr>
          <w:cantSplit/>
          <w:trHeight w:val="468"/>
        </w:trPr>
        <w:tc>
          <w:tcPr>
            <w:tcW w:w="2510" w:type="dxa"/>
            <w:gridSpan w:val="3"/>
            <w:tcMar/>
          </w:tcPr>
          <w:p w:rsidRPr="00D505F6" w:rsidR="00B151C4" w:rsidP="386930A9" w:rsidRDefault="00B151C4" w14:paraId="5BEF8CEA" w14:textId="57118008">
            <w:pPr>
              <w:pStyle w:val="Normal"/>
              <w:tabs>
                <w:tab w:val="clear" w:leader="none" w:pos="3600"/>
                <w:tab w:val="clear" w:leader="none" w:pos="3960"/>
                <w:tab w:val="left" w:leader="none" w:pos="7200"/>
              </w:tabs>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Student support </w:t>
            </w:r>
          </w:p>
        </w:tc>
        <w:tc>
          <w:tcPr>
            <w:tcW w:w="7980" w:type="dxa"/>
            <w:tcMar/>
          </w:tcPr>
          <w:p w:rsidRPr="00D505F6" w:rsidR="00B151C4" w:rsidP="386930A9" w:rsidRDefault="00B151C4" w14:paraId="1F44CF04" w14:textId="12A5861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assisted </w:t>
            </w:r>
            <w:proofErr w:type="gramStart"/>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a number of</w:t>
            </w:r>
            <w:proofErr w:type="gramEnd"/>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 students in getting an extension and a new supervisor following poor support and some awful interactions with their FYP supervisor. </w:t>
            </w:r>
          </w:p>
          <w:p w:rsidRPr="00D505F6" w:rsidR="00B151C4" w:rsidP="386930A9" w:rsidRDefault="00B151C4" w14:paraId="3D9FE760" w14:textId="422D254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Identified some issues in UL in terms of who has authority to make decisions – apparently the Dean cannot overrule a decision made by the Head of Department. </w:t>
            </w:r>
          </w:p>
          <w:p w:rsidRPr="00D505F6" w:rsidR="00B151C4" w:rsidP="386930A9" w:rsidRDefault="00B151C4" w14:paraId="076D4770" w14:textId="60D93B17">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p w:rsidRPr="00D505F6" w:rsidR="00B151C4" w:rsidP="386930A9" w:rsidRDefault="00B151C4" w14:paraId="691B0625" w14:textId="7B565533">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I’ve organised a meeting next Wednesday with the leader of CH4101 to discuss some feedback and concerns raised by the class rep. </w:t>
            </w:r>
          </w:p>
          <w:p w:rsidRPr="00D505F6" w:rsidR="00B151C4" w:rsidP="386930A9" w:rsidRDefault="00B151C4" w14:paraId="0FFDCBCC" w14:textId="5E36258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1E71EF1B" w:rsidTr="386930A9" w14:paraId="5C9FF939">
        <w:trPr>
          <w:cantSplit/>
          <w:trHeight w:val="468"/>
        </w:trPr>
        <w:tc>
          <w:tcPr>
            <w:tcW w:w="2510" w:type="dxa"/>
            <w:gridSpan w:val="3"/>
            <w:tcMar/>
          </w:tcPr>
          <w:p w:rsidR="2C36EB12" w:rsidP="386930A9" w:rsidRDefault="2C36EB12" w14:paraId="7D270E6D" w14:textId="010CDA3D">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IWD </w:t>
            </w:r>
          </w:p>
        </w:tc>
        <w:tc>
          <w:tcPr>
            <w:tcW w:w="7980" w:type="dxa"/>
            <w:tcMar/>
          </w:tcPr>
          <w:p w:rsidR="1E71EF1B" w:rsidP="386930A9" w:rsidRDefault="1E71EF1B" w14:paraId="2440644F" w14:textId="7B7696EB">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Planning still underway but the event is taking shape. Craft society will join us in the Marquee from approx. 4.30 on March 8th for their ‘powerful </w:t>
            </w: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portrait</w:t>
            </w: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 painting’. We will encourage attendees to add their thoughts and suggestions to a board using post it notes. The conversation will focus on a few relevant topics. We will then move into a panel discussion to further elaborate on some of the issues and ideas raised. There will be tea/coffee and refreshments. </w:t>
            </w:r>
          </w:p>
          <w:p w:rsidR="1E71EF1B" w:rsidP="386930A9" w:rsidRDefault="1E71EF1B" w14:paraId="550E2EEF" w14:textId="40991D88">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p w:rsidR="1E71EF1B" w:rsidP="386930A9" w:rsidRDefault="1E71EF1B" w14:paraId="11C50744" w14:textId="0DF8D642">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Student Council – please help us get the word out about the event.</w:t>
            </w: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 </w:t>
            </w:r>
          </w:p>
          <w:p w:rsidR="1E71EF1B" w:rsidP="386930A9" w:rsidRDefault="1E71EF1B" w14:paraId="6C9DDBAE" w14:textId="7537ED26">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B151C4" w:rsidTr="386930A9" w14:paraId="4CD3096D" w14:textId="77777777">
        <w:trPr>
          <w:cantSplit/>
          <w:trHeight w:val="468"/>
        </w:trPr>
        <w:tc>
          <w:tcPr>
            <w:tcW w:w="2510" w:type="dxa"/>
            <w:gridSpan w:val="3"/>
            <w:tcMar/>
          </w:tcPr>
          <w:p w:rsidRPr="00D505F6" w:rsidR="00B151C4" w:rsidP="386930A9" w:rsidRDefault="00B151C4" w14:paraId="742FA7B9" w14:textId="5432A036">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c>
          <w:tcPr>
            <w:tcW w:w="7980" w:type="dxa"/>
            <w:tcMar/>
          </w:tcPr>
          <w:p w:rsidRPr="00D505F6" w:rsidR="00B151C4" w:rsidP="6C4F55E6" w:rsidRDefault="00B151C4" w14:paraId="01A90936" w14:textId="7E09E52E">
            <w:pPr>
              <w:pStyle w:val="Normal"/>
              <w:bidi w:val="0"/>
              <w:spacing w:before="0" w:beforeAutospacing="off" w:after="0" w:afterAutospacing="off" w:line="240" w:lineRule="auto"/>
              <w:ind w:left="0" w:right="0"/>
              <w:jc w:val="left"/>
            </w:pPr>
          </w:p>
        </w:tc>
      </w:tr>
      <w:tr w:rsidRPr="00D505F6" w:rsidR="00B151C4" w:rsidTr="386930A9" w14:paraId="1DDB22EA"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571D65E7"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Attendance at events/meetings and actions taken or agreed</w:t>
            </w:r>
          </w:p>
        </w:tc>
      </w:tr>
      <w:tr w:rsidRPr="00D505F6" w:rsidR="00B151C4" w:rsidTr="386930A9" w14:paraId="51F227A6" w14:textId="77777777">
        <w:trPr>
          <w:cantSplit/>
          <w:trHeight w:val="468"/>
        </w:trPr>
        <w:tc>
          <w:tcPr>
            <w:tcW w:w="2510" w:type="dxa"/>
            <w:gridSpan w:val="3"/>
            <w:tcMar/>
          </w:tcPr>
          <w:p w:rsidRPr="00D505F6" w:rsidR="00B151C4" w:rsidP="386930A9" w:rsidRDefault="00596984" w14:paraId="7AD7363C" w14:textId="061DF07F">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Student Survey </w:t>
            </w:r>
          </w:p>
        </w:tc>
        <w:tc>
          <w:tcPr>
            <w:tcW w:w="7980" w:type="dxa"/>
            <w:tcMar/>
          </w:tcPr>
          <w:p w:rsidRPr="00E65F09" w:rsidR="00867FFA" w:rsidP="386930A9" w:rsidRDefault="005E3DD0" w14:paraId="40194B5B" w14:textId="5B8015DE">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will be putting up a load of Student Survey posters around UL on Friday to support the student survey working group. The survey opens in Week 7. </w:t>
            </w:r>
          </w:p>
          <w:p w:rsidRPr="00E65F09" w:rsidR="00867FFA" w:rsidP="386930A9" w:rsidRDefault="005E3DD0" w14:paraId="2D4883B9" w14:textId="748D3707">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4C3835" w:rsidTr="386930A9" w14:paraId="226C6F66" w14:textId="77777777">
        <w:trPr>
          <w:cantSplit/>
          <w:trHeight w:val="468"/>
        </w:trPr>
        <w:tc>
          <w:tcPr>
            <w:tcW w:w="2510" w:type="dxa"/>
            <w:gridSpan w:val="3"/>
            <w:tcMar/>
          </w:tcPr>
          <w:p w:rsidR="004C3835" w:rsidP="386930A9" w:rsidRDefault="00C26305" w14:paraId="61655373" w14:textId="0A36E713">
            <w:pPr>
              <w:pStyle w:val="Normal"/>
              <w:tabs>
                <w:tab w:val="clear" w:leader="none" w:pos="3600"/>
                <w:tab w:val="clear" w:leader="none" w:pos="3960"/>
                <w:tab w:val="left" w:leader="none" w:pos="7200"/>
              </w:tabs>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c>
          <w:tcPr>
            <w:tcW w:w="7980" w:type="dxa"/>
            <w:tcMar/>
          </w:tcPr>
          <w:p w:rsidR="004C3835" w:rsidP="6C4F55E6" w:rsidRDefault="00241F73" w14:paraId="073F4CA8" w14:textId="4F31C70C">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rPr>
            </w:pPr>
          </w:p>
        </w:tc>
      </w:tr>
      <w:tr w:rsidR="1E71EF1B" w:rsidTr="386930A9" w14:paraId="5A22FF46">
        <w:trPr>
          <w:cantSplit/>
          <w:trHeight w:val="435"/>
        </w:trPr>
        <w:tc>
          <w:tcPr>
            <w:tcW w:w="2510" w:type="dxa"/>
            <w:gridSpan w:val="3"/>
            <w:tcMar/>
          </w:tcPr>
          <w:p w:rsidR="1E71EF1B" w:rsidP="6C4F55E6" w:rsidRDefault="1E71EF1B" w14:paraId="05DDDD1D" w14:textId="208DC252">
            <w:pPr>
              <w:pStyle w:val="PresOff1"/>
              <w:bidi w:val="0"/>
              <w:spacing w:before="0" w:beforeAutospacing="off" w:after="0" w:afterAutospacing="off"/>
              <w:ind w:left="0" w:right="0"/>
              <w:jc w:val="left"/>
              <w:rPr>
                <w:rFonts w:ascii="Arial" w:hAnsi="Arial" w:eastAsia="Times New Roman" w:cs="Times New Roman"/>
                <w:sz w:val="22"/>
                <w:szCs w:val="22"/>
                <w:lang w:eastAsia="en-US"/>
              </w:rPr>
            </w:pPr>
          </w:p>
        </w:tc>
        <w:tc>
          <w:tcPr>
            <w:tcW w:w="7980" w:type="dxa"/>
            <w:tcMar/>
          </w:tcPr>
          <w:p w:rsidR="1E71EF1B" w:rsidP="1E71EF1B" w:rsidRDefault="1E71EF1B" w14:paraId="105D34F0" w14:textId="75856EE4">
            <w:pPr>
              <w:pStyle w:val="Normal"/>
              <w:rPr>
                <w:rFonts w:ascii="Times New Roman" w:hAnsi="Times New Roman" w:eastAsia="Times New Roman" w:cs="Arial"/>
                <w:sz w:val="24"/>
                <w:szCs w:val="24"/>
                <w:lang w:val="en-GB"/>
              </w:rPr>
            </w:pPr>
          </w:p>
        </w:tc>
      </w:tr>
      <w:tr w:rsidRPr="00D505F6" w:rsidR="00B151C4" w:rsidTr="386930A9" w14:paraId="24CD552F"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09588AB1"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Plans before the next meeting</w:t>
            </w:r>
          </w:p>
        </w:tc>
      </w:tr>
      <w:tr w:rsidRPr="00D505F6" w:rsidR="00B151C4" w:rsidTr="386930A9" w14:paraId="54ACECB8" w14:textId="77777777">
        <w:trPr>
          <w:cantSplit/>
          <w:trHeight w:val="468"/>
        </w:trPr>
        <w:tc>
          <w:tcPr>
            <w:tcW w:w="2510" w:type="dxa"/>
            <w:gridSpan w:val="3"/>
            <w:tcMar/>
          </w:tcPr>
          <w:p w:rsidRPr="00D505F6" w:rsidR="00B151C4" w:rsidP="6C4F55E6" w:rsidRDefault="00B151C4" w14:paraId="7449BE58"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Action/work area</w:t>
            </w:r>
          </w:p>
        </w:tc>
        <w:tc>
          <w:tcPr>
            <w:tcW w:w="7980" w:type="dxa"/>
            <w:tcMar/>
          </w:tcPr>
          <w:p w:rsidRPr="00D505F6" w:rsidR="00B151C4" w:rsidP="6C4F55E6" w:rsidRDefault="00B151C4" w14:paraId="4C1820BE"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What I hope to achieve</w:t>
            </w:r>
          </w:p>
        </w:tc>
      </w:tr>
      <w:tr w:rsidRPr="00D505F6" w:rsidR="00B151C4" w:rsidTr="386930A9" w14:paraId="5235C329" w14:textId="77777777">
        <w:trPr>
          <w:cantSplit/>
          <w:trHeight w:val="468"/>
        </w:trPr>
        <w:tc>
          <w:tcPr>
            <w:tcW w:w="2510" w:type="dxa"/>
            <w:gridSpan w:val="3"/>
            <w:tcMar/>
          </w:tcPr>
          <w:p w:rsidRPr="00D505F6" w:rsidR="00B151C4" w:rsidP="386930A9" w:rsidRDefault="00532579" w14:paraId="39D883DE" w14:textId="5CD849DE">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rPr>
              <w:t xml:space="preserve">COOP concerns </w:t>
            </w:r>
          </w:p>
        </w:tc>
        <w:tc>
          <w:tcPr>
            <w:tcW w:w="7980" w:type="dxa"/>
            <w:tcMar/>
          </w:tcPr>
          <w:p w:rsidRPr="00D505F6" w:rsidR="00EF0897" w:rsidP="386930A9" w:rsidRDefault="00EF0897" w14:paraId="18123034" w14:textId="652112D4">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I’d like to meet with the Coop councillor and the Coop office to discuss some of the feedback we have received around their service. </w:t>
            </w:r>
          </w:p>
          <w:p w:rsidRPr="00D505F6" w:rsidR="00EF0897" w:rsidP="386930A9" w:rsidRDefault="00EF0897" w14:paraId="4247A946" w14:textId="1712085B">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F040EF" w:rsidTr="386930A9" w14:paraId="73BA113B" w14:textId="77777777">
        <w:trPr>
          <w:cantSplit/>
          <w:trHeight w:val="468"/>
        </w:trPr>
        <w:tc>
          <w:tcPr>
            <w:tcW w:w="2510" w:type="dxa"/>
            <w:gridSpan w:val="3"/>
            <w:tcMar/>
          </w:tcPr>
          <w:p w:rsidR="00F040EF" w:rsidP="6C4F55E6" w:rsidRDefault="005908D5" w14:paraId="002040DE" w14:textId="72330772">
            <w:pPr>
              <w:pStyle w:val="PresOff1"/>
              <w:tabs>
                <w:tab w:val="clear" w:pos="3600"/>
                <w:tab w:val="clear" w:pos="3960"/>
                <w:tab w:val="left" w:pos="7200"/>
              </w:tabs>
              <w:spacing w:line="360" w:lineRule="atLeast"/>
              <w:rPr>
                <w:rFonts w:ascii="Arial" w:hAnsi="Arial" w:eastAsia="Times New Roman" w:cs="Times New Roman"/>
                <w:sz w:val="22"/>
                <w:szCs w:val="22"/>
              </w:rPr>
            </w:pPr>
          </w:p>
        </w:tc>
        <w:tc>
          <w:tcPr>
            <w:tcW w:w="7980" w:type="dxa"/>
            <w:tcMar/>
          </w:tcPr>
          <w:p w:rsidR="007A1E11" w:rsidP="6C4F55E6" w:rsidRDefault="007A1E11" w14:paraId="706527F0" w14:textId="65D7C23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6C4F55E6" w:rsidTr="386930A9" w14:paraId="0C2DE793">
        <w:trPr>
          <w:cantSplit/>
          <w:trHeight w:val="468"/>
        </w:trPr>
        <w:tc>
          <w:tcPr>
            <w:tcW w:w="2510" w:type="dxa"/>
            <w:gridSpan w:val="3"/>
            <w:tcMar/>
          </w:tcPr>
          <w:p w:rsidR="17879177" w:rsidP="386930A9" w:rsidRDefault="17879177" w14:paraId="6DDBFC41" w14:textId="4915EEF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c>
          <w:tcPr>
            <w:tcW w:w="7980" w:type="dxa"/>
            <w:tcMar/>
          </w:tcPr>
          <w:p w:rsidR="6C4F55E6" w:rsidP="6C4F55E6" w:rsidRDefault="6C4F55E6" w14:paraId="1A4FE940" w14:textId="3D3A6EDB">
            <w:pPr>
              <w:pStyle w:val="Normal"/>
              <w:spacing w:line="240" w:lineRule="auto"/>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B151C4" w:rsidTr="386930A9" w14:paraId="5E4D4209"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61E30BEC"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Student Engagement</w:t>
            </w:r>
          </w:p>
        </w:tc>
      </w:tr>
      <w:tr w:rsidRPr="00D505F6" w:rsidR="00B151C4" w:rsidTr="386930A9" w14:paraId="5817137E" w14:textId="77777777">
        <w:trPr>
          <w:cantSplit/>
          <w:trHeight w:val="468"/>
        </w:trPr>
        <w:tc>
          <w:tcPr>
            <w:tcW w:w="2510" w:type="dxa"/>
            <w:gridSpan w:val="3"/>
            <w:tcMar/>
          </w:tcPr>
          <w:p w:rsidRPr="00D505F6" w:rsidR="00B151C4" w:rsidP="6C4F55E6" w:rsidRDefault="00B151C4" w14:paraId="54EB4349"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Type of Engagement (Meeting, event etc)</w:t>
            </w:r>
          </w:p>
        </w:tc>
        <w:tc>
          <w:tcPr>
            <w:tcW w:w="7980" w:type="dxa"/>
            <w:tcMar/>
          </w:tcPr>
          <w:p w:rsidRPr="00D505F6" w:rsidR="00B151C4" w:rsidP="6C4F55E6" w:rsidRDefault="00B151C4" w14:paraId="60813690"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Purpose and anything to report on</w:t>
            </w:r>
          </w:p>
        </w:tc>
      </w:tr>
      <w:tr w:rsidRPr="00D505F6" w:rsidR="00B151C4" w:rsidTr="386930A9" w14:paraId="2B7AA43C" w14:textId="77777777">
        <w:trPr>
          <w:cantSplit/>
          <w:trHeight w:val="742"/>
        </w:trPr>
        <w:tc>
          <w:tcPr>
            <w:tcW w:w="2510" w:type="dxa"/>
            <w:gridSpan w:val="3"/>
            <w:tcMar/>
          </w:tcPr>
          <w:p w:rsidRPr="00D505F6" w:rsidR="00B151C4" w:rsidP="386930A9" w:rsidRDefault="00A208FB" w14:paraId="0853B92B" w14:textId="2D8385B7">
            <w:pPr>
              <w:pStyle w:val="PresOff1"/>
              <w:tabs>
                <w:tab w:val="clear" w:pos="3600"/>
                <w:tab w:val="clear" w:pos="3960"/>
                <w:tab w:val="left" w:pos="7200"/>
              </w:tabs>
              <w:spacing w:line="360" w:lineRule="atLeast"/>
              <w:rPr>
                <w:rFonts w:ascii="Calibri" w:hAnsi="Calibri" w:eastAsia="Calibri" w:cs="Calibri"/>
                <w:b w:val="0"/>
                <w:bCs w:val="0"/>
                <w:i w:val="0"/>
                <w:iCs w:val="0"/>
                <w:strike w:val="0"/>
                <w:dstrike w:val="0"/>
                <w:color w:val="000000" w:themeColor="text1" w:themeTint="FF" w:themeShade="FF"/>
                <w:sz w:val="22"/>
                <w:szCs w:val="22"/>
                <w:u w:val="none"/>
                <w:lang w:eastAsia="en-US"/>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eastAsia="en-US"/>
              </w:rPr>
              <w:t xml:space="preserve">IG Stories </w:t>
            </w:r>
          </w:p>
        </w:tc>
        <w:tc>
          <w:tcPr>
            <w:tcW w:w="7980" w:type="dxa"/>
            <w:tcMar/>
          </w:tcPr>
          <w:p w:rsidRPr="00D505F6" w:rsidR="007D5171" w:rsidP="386930A9" w:rsidRDefault="00241F73" w14:paraId="0EF36BC9" w14:textId="68A9390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386930A9" w:rsidR="386930A9">
              <w:rPr>
                <w:rFonts w:ascii="Calibri" w:hAnsi="Calibri" w:eastAsia="Calibri" w:cs="Calibri"/>
                <w:b w:val="0"/>
                <w:bCs w:val="0"/>
                <w:i w:val="0"/>
                <w:iCs w:val="0"/>
                <w:strike w:val="0"/>
                <w:dstrike w:val="0"/>
                <w:color w:val="000000" w:themeColor="text1" w:themeTint="FF" w:themeShade="FF"/>
                <w:sz w:val="22"/>
                <w:szCs w:val="22"/>
                <w:u w:val="none"/>
                <w:lang w:val="en-GB"/>
              </w:rPr>
              <w:t xml:space="preserve">I promoted the upcoming workshops on the Instagram stories </w:t>
            </w:r>
          </w:p>
        </w:tc>
      </w:tr>
      <w:tr w:rsidRPr="00D505F6" w:rsidR="00B151C4" w:rsidTr="386930A9" w14:paraId="02277732" w14:textId="77777777">
        <w:trPr>
          <w:cantSplit/>
          <w:trHeight w:val="468"/>
        </w:trPr>
        <w:tc>
          <w:tcPr>
            <w:tcW w:w="2510" w:type="dxa"/>
            <w:gridSpan w:val="3"/>
            <w:tcMar/>
          </w:tcPr>
          <w:p w:rsidRPr="00D505F6" w:rsidR="00B151C4" w:rsidP="6C4F55E6" w:rsidRDefault="00DD4649" w14:paraId="1AFB5DB4" w14:textId="01CD1D80">
            <w:pPr>
              <w:pStyle w:val="PresOff1"/>
              <w:tabs>
                <w:tab w:val="clear" w:pos="3600"/>
                <w:tab w:val="clear" w:pos="3960"/>
                <w:tab w:val="left" w:pos="7200"/>
              </w:tabs>
              <w:spacing w:line="360" w:lineRule="atLeast"/>
              <w:rPr>
                <w:rFonts w:ascii="Times New Roman" w:hAnsi="Times New Roman"/>
                <w:sz w:val="24"/>
                <w:szCs w:val="24"/>
              </w:rPr>
            </w:pPr>
          </w:p>
        </w:tc>
        <w:tc>
          <w:tcPr>
            <w:tcW w:w="7980" w:type="dxa"/>
            <w:tcMar/>
          </w:tcPr>
          <w:p w:rsidRPr="00D505F6" w:rsidR="006A331B" w:rsidP="00B151C4" w:rsidRDefault="006A331B" w14:paraId="384675F1" w14:textId="4E3E90F6">
            <w:pPr>
              <w:rPr>
                <w:rFonts w:cs="Times New Roman"/>
                <w:iCs w:val="0"/>
                <w:szCs w:val="24"/>
                <w:lang w:val="en-GB"/>
              </w:rPr>
            </w:pPr>
          </w:p>
        </w:tc>
      </w:tr>
      <w:tr w:rsidRPr="00D505F6" w:rsidR="00B151C4" w:rsidTr="386930A9" w14:paraId="4EE8C546"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09CB14C7"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Media engagement and external relations</w:t>
            </w:r>
          </w:p>
        </w:tc>
      </w:tr>
      <w:tr w:rsidRPr="00D505F6" w:rsidR="00B151C4" w:rsidTr="386930A9" w14:paraId="01D74849" w14:textId="77777777">
        <w:trPr>
          <w:cantSplit/>
          <w:trHeight w:val="468"/>
        </w:trPr>
        <w:tc>
          <w:tcPr>
            <w:tcW w:w="2510" w:type="dxa"/>
            <w:gridSpan w:val="3"/>
            <w:tcMar/>
          </w:tcPr>
          <w:p w:rsidRPr="00D505F6" w:rsidR="00B151C4" w:rsidP="6C4F55E6" w:rsidRDefault="00B151C4" w14:paraId="52E4E3FF"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Engagement (Press, other organisations etc)</w:t>
            </w:r>
          </w:p>
        </w:tc>
        <w:tc>
          <w:tcPr>
            <w:tcW w:w="7980" w:type="dxa"/>
            <w:tcMar/>
          </w:tcPr>
          <w:p w:rsidRPr="00D505F6" w:rsidR="00B151C4" w:rsidP="6C4F55E6" w:rsidRDefault="00B151C4" w14:paraId="320B981C"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Purpose and anything to report on</w:t>
            </w:r>
          </w:p>
        </w:tc>
      </w:tr>
      <w:tr w:rsidRPr="00D505F6" w:rsidR="006A331B" w:rsidTr="386930A9" w14:paraId="7AFADA37" w14:textId="77777777">
        <w:trPr>
          <w:cantSplit/>
          <w:trHeight w:val="468"/>
        </w:trPr>
        <w:tc>
          <w:tcPr>
            <w:tcW w:w="2510" w:type="dxa"/>
            <w:gridSpan w:val="3"/>
            <w:tcMar/>
          </w:tcPr>
          <w:p w:rsidRPr="00D505F6" w:rsidR="006A331B" w:rsidP="00752E97" w:rsidRDefault="006A331B" w14:paraId="3AFCD164" w14:textId="4A68C42A">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Mar/>
          </w:tcPr>
          <w:p w:rsidRPr="00D505F6" w:rsidR="006A331B" w:rsidP="00752E97" w:rsidRDefault="006A331B" w14:paraId="0FF9BE01" w14:textId="1D98C026">
            <w:pPr>
              <w:rPr>
                <w:rFonts w:cs="Times New Roman"/>
                <w:iCs w:val="0"/>
                <w:szCs w:val="24"/>
                <w:lang w:val="en-GB"/>
              </w:rPr>
            </w:pPr>
          </w:p>
        </w:tc>
      </w:tr>
      <w:tr w:rsidRPr="00D505F6" w:rsidR="006A331B" w:rsidTr="386930A9" w14:paraId="56CFF376" w14:textId="77777777">
        <w:trPr>
          <w:cantSplit/>
          <w:trHeight w:val="537"/>
        </w:trPr>
        <w:tc>
          <w:tcPr>
            <w:tcW w:w="2510" w:type="dxa"/>
            <w:gridSpan w:val="3"/>
            <w:tcMar/>
          </w:tcPr>
          <w:p w:rsidRPr="00D505F6" w:rsidR="006A331B" w:rsidP="00B151C4" w:rsidRDefault="006A331B" w14:paraId="0492767B" w14:textId="5772E64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Mar/>
          </w:tcPr>
          <w:p w:rsidRPr="00D505F6" w:rsidR="006A331B" w:rsidP="00CA406C" w:rsidRDefault="006A331B" w14:paraId="01D801F6" w14:textId="303A4910">
            <w:pPr>
              <w:rPr>
                <w:rFonts w:cs="Times New Roman"/>
                <w:iCs w:val="0"/>
                <w:szCs w:val="24"/>
                <w:lang w:val="en-GB"/>
              </w:rPr>
            </w:pPr>
          </w:p>
        </w:tc>
      </w:tr>
    </w:tbl>
    <w:p w:rsidRPr="00D505F6" w:rsidR="00660C1D" w:rsidP="008335E2" w:rsidRDefault="00660C1D" w14:paraId="02BBDF73" w14:textId="77777777">
      <w:pPr>
        <w:tabs>
          <w:tab w:val="left" w:pos="2680"/>
        </w:tabs>
        <w:rPr>
          <w:rFonts w:cs="Times New Roman"/>
          <w:b/>
          <w:szCs w:val="24"/>
        </w:rPr>
      </w:pPr>
    </w:p>
    <w:p w:rsidRPr="00D505F6" w:rsidR="000E644A" w:rsidP="008335E2" w:rsidRDefault="000E644A" w14:paraId="7C77E044" w14:textId="77777777">
      <w:pPr>
        <w:tabs>
          <w:tab w:val="left" w:pos="2680"/>
        </w:tabs>
        <w:rPr>
          <w:rFonts w:cs="Times New Roman"/>
          <w:b/>
          <w:szCs w:val="24"/>
        </w:rPr>
      </w:pPr>
    </w:p>
    <w:sectPr w:rsidRPr="00D505F6" w:rsidR="000E644A" w:rsidSect="00C21090">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816" w:rsidRDefault="00EF0816" w14:paraId="5D291F71" w14:textId="77777777">
      <w:r>
        <w:separator/>
      </w:r>
    </w:p>
  </w:endnote>
  <w:endnote w:type="continuationSeparator" w:id="0">
    <w:p w:rsidR="00EF0816" w:rsidRDefault="00EF0816" w14:paraId="0491E7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BB968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5C8756D6" w14:textId="5849EBB4">
    <w:pPr>
      <w:pStyle w:val="Footer"/>
    </w:pPr>
    <w:r>
      <w:rPr>
        <w:lang w:val="en-US"/>
      </w:rPr>
      <w:tab/>
    </w:r>
    <w:r>
      <w:rPr>
        <w:lang w:val="en-US"/>
      </w:rPr>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F9F1C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816" w:rsidRDefault="00EF0816" w14:paraId="70824EB6" w14:textId="77777777">
      <w:r>
        <w:separator/>
      </w:r>
    </w:p>
  </w:footnote>
  <w:footnote w:type="continuationSeparator" w:id="0">
    <w:p w:rsidR="00EF0816" w:rsidRDefault="00EF0816" w14:paraId="2ED009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47C76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08414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255F0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hint="default" w:ascii="Century Gothic" w:hAnsi="Century Gothic"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81BA2"/>
    <w:multiLevelType w:val="multilevel"/>
    <w:tmpl w:val="A8F66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FA4CFC"/>
    <w:multiLevelType w:val="hybridMultilevel"/>
    <w:tmpl w:val="38CEC29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1222A4"/>
    <w:multiLevelType w:val="hybridMultilevel"/>
    <w:tmpl w:val="980810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F94787"/>
    <w:multiLevelType w:val="multilevel"/>
    <w:tmpl w:val="94D8C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hint="default" w:ascii="Arial" w:hAnsi="Arial"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hint="default" w:ascii="Courier New" w:hAnsi="Courier New" w:cs="Courier New"/>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2F50159"/>
    <w:multiLevelType w:val="hybridMultilevel"/>
    <w:tmpl w:val="C0DEAD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7B35686"/>
    <w:multiLevelType w:val="hybridMultilevel"/>
    <w:tmpl w:val="26B2BF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7AF25D2B"/>
    <w:multiLevelType w:val="hybridMultilevel"/>
    <w:tmpl w:val="F87AF7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DDA74E0"/>
    <w:multiLevelType w:val="hybridMultilevel"/>
    <w:tmpl w:val="01DA56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9" w15:restartNumberingAfterBreak="0">
    <w:nsid w:val="7F095C0E"/>
    <w:multiLevelType w:val="hybridMultilevel"/>
    <w:tmpl w:val="AA32DC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1">
    <w:abstractNumId w:val="32"/>
  </w:num>
  <w:num w:numId="2">
    <w:abstractNumId w:val="9"/>
  </w:num>
  <w:num w:numId="3">
    <w:abstractNumId w:val="24"/>
  </w:num>
  <w:num w:numId="4">
    <w:abstractNumId w:val="22"/>
  </w:num>
  <w:num w:numId="5">
    <w:abstractNumId w:val="16"/>
  </w:num>
  <w:num w:numId="6">
    <w:abstractNumId w:val="36"/>
  </w:num>
  <w:num w:numId="7">
    <w:abstractNumId w:val="33"/>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7"/>
  </w:num>
  <w:num w:numId="17">
    <w:abstractNumId w:val="30"/>
  </w:num>
  <w:num w:numId="18">
    <w:abstractNumId w:val="5"/>
  </w:num>
  <w:num w:numId="19">
    <w:abstractNumId w:val="28"/>
  </w:num>
  <w:num w:numId="20">
    <w:abstractNumId w:val="35"/>
  </w:num>
  <w:num w:numId="21">
    <w:abstractNumId w:val="13"/>
  </w:num>
  <w:num w:numId="22">
    <w:abstractNumId w:val="10"/>
  </w:num>
  <w:num w:numId="23">
    <w:abstractNumId w:val="21"/>
  </w:num>
  <w:num w:numId="24">
    <w:abstractNumId w:val="1"/>
  </w:num>
  <w:num w:numId="25">
    <w:abstractNumId w:val="23"/>
  </w:num>
  <w:num w:numId="26">
    <w:abstractNumId w:val="25"/>
  </w:num>
  <w:num w:numId="27">
    <w:abstractNumId w:val="3"/>
  </w:num>
  <w:num w:numId="28">
    <w:abstractNumId w:val="18"/>
  </w:num>
  <w:num w:numId="29">
    <w:abstractNumId w:val="20"/>
  </w:num>
  <w:num w:numId="30">
    <w:abstractNumId w:val="17"/>
  </w:num>
  <w:num w:numId="31">
    <w:abstractNumId w:val="29"/>
  </w:num>
  <w:num w:numId="32">
    <w:abstractNumId w:val="38"/>
  </w:num>
  <w:num w:numId="33">
    <w:abstractNumId w:val="0"/>
  </w:num>
  <w:num w:numId="34">
    <w:abstractNumId w:val="39"/>
  </w:num>
  <w:num w:numId="35">
    <w:abstractNumId w:val="34"/>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6"/>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7FFC2"/>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1DE7"/>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127AFFD"/>
    <w:rsid w:val="01766609"/>
    <w:rsid w:val="017A88BF"/>
    <w:rsid w:val="01B49036"/>
    <w:rsid w:val="01EC87C8"/>
    <w:rsid w:val="01FD6214"/>
    <w:rsid w:val="021C9EE3"/>
    <w:rsid w:val="02C3805E"/>
    <w:rsid w:val="03ECD069"/>
    <w:rsid w:val="04990124"/>
    <w:rsid w:val="053B25D8"/>
    <w:rsid w:val="068C6FA4"/>
    <w:rsid w:val="07D0A1E6"/>
    <w:rsid w:val="07FCFB56"/>
    <w:rsid w:val="090569CB"/>
    <w:rsid w:val="09896574"/>
    <w:rsid w:val="0AD7ABBC"/>
    <w:rsid w:val="0B7A41B1"/>
    <w:rsid w:val="0BD9C224"/>
    <w:rsid w:val="0C436502"/>
    <w:rsid w:val="0D1D2926"/>
    <w:rsid w:val="0DB6EFA9"/>
    <w:rsid w:val="0EB0A941"/>
    <w:rsid w:val="0F030F71"/>
    <w:rsid w:val="109EDFD2"/>
    <w:rsid w:val="10E47C65"/>
    <w:rsid w:val="11076EB5"/>
    <w:rsid w:val="112B21AB"/>
    <w:rsid w:val="11C2A1AE"/>
    <w:rsid w:val="11D5DF08"/>
    <w:rsid w:val="12362744"/>
    <w:rsid w:val="12B903B6"/>
    <w:rsid w:val="133047BA"/>
    <w:rsid w:val="13B62996"/>
    <w:rsid w:val="13B7EA4D"/>
    <w:rsid w:val="149DEA17"/>
    <w:rsid w:val="15CD8783"/>
    <w:rsid w:val="15E5325B"/>
    <w:rsid w:val="167231DF"/>
    <w:rsid w:val="16DF5D85"/>
    <w:rsid w:val="16EDCA58"/>
    <w:rsid w:val="17879177"/>
    <w:rsid w:val="1801596B"/>
    <w:rsid w:val="18CA9393"/>
    <w:rsid w:val="1923633C"/>
    <w:rsid w:val="1936A096"/>
    <w:rsid w:val="19757026"/>
    <w:rsid w:val="1995C724"/>
    <w:rsid w:val="1BD998D9"/>
    <w:rsid w:val="1C35BFA2"/>
    <w:rsid w:val="1CD72A00"/>
    <w:rsid w:val="1CEA5981"/>
    <w:rsid w:val="1D5B2104"/>
    <w:rsid w:val="1D630E8A"/>
    <w:rsid w:val="1DC2FF6D"/>
    <w:rsid w:val="1DE6F77D"/>
    <w:rsid w:val="1E71EF1B"/>
    <w:rsid w:val="1E797EF1"/>
    <w:rsid w:val="1F11FC1C"/>
    <w:rsid w:val="205F0665"/>
    <w:rsid w:val="21579991"/>
    <w:rsid w:val="21AA9B23"/>
    <w:rsid w:val="22A8E176"/>
    <w:rsid w:val="22B25F23"/>
    <w:rsid w:val="231C526C"/>
    <w:rsid w:val="236B6D54"/>
    <w:rsid w:val="23AC2361"/>
    <w:rsid w:val="23AFCF61"/>
    <w:rsid w:val="23D2500E"/>
    <w:rsid w:val="240412ED"/>
    <w:rsid w:val="261ABE67"/>
    <w:rsid w:val="26B0996E"/>
    <w:rsid w:val="27215F99"/>
    <w:rsid w:val="27349CF3"/>
    <w:rsid w:val="27C4B006"/>
    <w:rsid w:val="2839F846"/>
    <w:rsid w:val="28D78410"/>
    <w:rsid w:val="28DF7196"/>
    <w:rsid w:val="28E98930"/>
    <w:rsid w:val="28F4773D"/>
    <w:rsid w:val="29619C2E"/>
    <w:rsid w:val="29BB3B1C"/>
    <w:rsid w:val="2A54B741"/>
    <w:rsid w:val="2A7B41F7"/>
    <w:rsid w:val="2B16297A"/>
    <w:rsid w:val="2B5D56DC"/>
    <w:rsid w:val="2BE67B6C"/>
    <w:rsid w:val="2C36EB12"/>
    <w:rsid w:val="2CD250D9"/>
    <w:rsid w:val="2CE64F62"/>
    <w:rsid w:val="2DB7E79B"/>
    <w:rsid w:val="2E6507C1"/>
    <w:rsid w:val="2EDD2DE8"/>
    <w:rsid w:val="2F46C594"/>
    <w:rsid w:val="2FD3D89E"/>
    <w:rsid w:val="30999591"/>
    <w:rsid w:val="30C761FC"/>
    <w:rsid w:val="30EA837B"/>
    <w:rsid w:val="31976A81"/>
    <w:rsid w:val="3271BF06"/>
    <w:rsid w:val="329B5983"/>
    <w:rsid w:val="32F46137"/>
    <w:rsid w:val="35014CA2"/>
    <w:rsid w:val="3508F039"/>
    <w:rsid w:val="36255C9C"/>
    <w:rsid w:val="3658DC21"/>
    <w:rsid w:val="36600AC2"/>
    <w:rsid w:val="371A11EC"/>
    <w:rsid w:val="3720149A"/>
    <w:rsid w:val="37BF25D6"/>
    <w:rsid w:val="37F4AC82"/>
    <w:rsid w:val="3810B622"/>
    <w:rsid w:val="382FDB8D"/>
    <w:rsid w:val="386930A9"/>
    <w:rsid w:val="3871A667"/>
    <w:rsid w:val="390A9B07"/>
    <w:rsid w:val="3997AB84"/>
    <w:rsid w:val="3B2C4D44"/>
    <w:rsid w:val="3B6F869D"/>
    <w:rsid w:val="3B7093DE"/>
    <w:rsid w:val="3BFF78EF"/>
    <w:rsid w:val="3C423BC9"/>
    <w:rsid w:val="3C5EAB8B"/>
    <w:rsid w:val="3C6E878B"/>
    <w:rsid w:val="3D339F4A"/>
    <w:rsid w:val="3DBC925E"/>
    <w:rsid w:val="3E63EE06"/>
    <w:rsid w:val="3F509937"/>
    <w:rsid w:val="402584CB"/>
    <w:rsid w:val="408531B7"/>
    <w:rsid w:val="4100A745"/>
    <w:rsid w:val="4189A39C"/>
    <w:rsid w:val="42096FDF"/>
    <w:rsid w:val="428E80D8"/>
    <w:rsid w:val="43467B50"/>
    <w:rsid w:val="43940569"/>
    <w:rsid w:val="4407B11B"/>
    <w:rsid w:val="440B15B2"/>
    <w:rsid w:val="45A6E613"/>
    <w:rsid w:val="4676ED71"/>
    <w:rsid w:val="467E1C12"/>
    <w:rsid w:val="467F3C85"/>
    <w:rsid w:val="468E2AF6"/>
    <w:rsid w:val="46D6E826"/>
    <w:rsid w:val="47B92A50"/>
    <w:rsid w:val="47D5F5BC"/>
    <w:rsid w:val="480AD04C"/>
    <w:rsid w:val="4867768C"/>
    <w:rsid w:val="48E34E34"/>
    <w:rsid w:val="491EEA3D"/>
    <w:rsid w:val="4999308D"/>
    <w:rsid w:val="49F1BBEF"/>
    <w:rsid w:val="4A3F2166"/>
    <w:rsid w:val="4A717B26"/>
    <w:rsid w:val="4AC21D46"/>
    <w:rsid w:val="4B5AA8F0"/>
    <w:rsid w:val="4BBEE2BB"/>
    <w:rsid w:val="4C321F15"/>
    <w:rsid w:val="4CDE416F"/>
    <w:rsid w:val="4CE4441D"/>
    <w:rsid w:val="4DBEDEB3"/>
    <w:rsid w:val="4E16CC00"/>
    <w:rsid w:val="4EED80FB"/>
    <w:rsid w:val="4F91F4FF"/>
    <w:rsid w:val="512DC560"/>
    <w:rsid w:val="515DE8E7"/>
    <w:rsid w:val="54F140DA"/>
    <w:rsid w:val="5525502A"/>
    <w:rsid w:val="555CC27F"/>
    <w:rsid w:val="56B82F78"/>
    <w:rsid w:val="56BEB3ED"/>
    <w:rsid w:val="57471489"/>
    <w:rsid w:val="5783DE87"/>
    <w:rsid w:val="57C49C2D"/>
    <w:rsid w:val="57C49C2D"/>
    <w:rsid w:val="57E4BBE7"/>
    <w:rsid w:val="57EFB84C"/>
    <w:rsid w:val="586471F9"/>
    <w:rsid w:val="598545BD"/>
    <w:rsid w:val="59C4B1FD"/>
    <w:rsid w:val="5A9D61BB"/>
    <w:rsid w:val="5B60825E"/>
    <w:rsid w:val="5B98E1E2"/>
    <w:rsid w:val="5D47F101"/>
    <w:rsid w:val="5D7BAB1B"/>
    <w:rsid w:val="5ED9AA5A"/>
    <w:rsid w:val="5EE0A25B"/>
    <w:rsid w:val="5FAA8343"/>
    <w:rsid w:val="6033F381"/>
    <w:rsid w:val="605290B1"/>
    <w:rsid w:val="609BDBBC"/>
    <w:rsid w:val="61860886"/>
    <w:rsid w:val="63070CE5"/>
    <w:rsid w:val="63234C87"/>
    <w:rsid w:val="63BA5421"/>
    <w:rsid w:val="64132DCA"/>
    <w:rsid w:val="64934917"/>
    <w:rsid w:val="655C1D5E"/>
    <w:rsid w:val="65E801E8"/>
    <w:rsid w:val="6783D249"/>
    <w:rsid w:val="67D28855"/>
    <w:rsid w:val="6850FB46"/>
    <w:rsid w:val="6865901C"/>
    <w:rsid w:val="6869A508"/>
    <w:rsid w:val="693DC038"/>
    <w:rsid w:val="69553059"/>
    <w:rsid w:val="69FFDBF3"/>
    <w:rsid w:val="6C4F55E6"/>
    <w:rsid w:val="6C7197BC"/>
    <w:rsid w:val="6CB61190"/>
    <w:rsid w:val="6CDC0860"/>
    <w:rsid w:val="6D0DD3BE"/>
    <w:rsid w:val="6D954AF4"/>
    <w:rsid w:val="6DC428A5"/>
    <w:rsid w:val="6DD3E8C2"/>
    <w:rsid w:val="6E0D681D"/>
    <w:rsid w:val="6E28A17C"/>
    <w:rsid w:val="6E41C9D9"/>
    <w:rsid w:val="6EE0D412"/>
    <w:rsid w:val="6F901021"/>
    <w:rsid w:val="703C5715"/>
    <w:rsid w:val="7070A201"/>
    <w:rsid w:val="70E2A10A"/>
    <w:rsid w:val="712AB48F"/>
    <w:rsid w:val="715C776E"/>
    <w:rsid w:val="72371204"/>
    <w:rsid w:val="72C684F0"/>
    <w:rsid w:val="744F7C05"/>
    <w:rsid w:val="74625551"/>
    <w:rsid w:val="7633B361"/>
    <w:rsid w:val="76A76CA8"/>
    <w:rsid w:val="775E3631"/>
    <w:rsid w:val="7780CDB6"/>
    <w:rsid w:val="7793F365"/>
    <w:rsid w:val="77BA7E1B"/>
    <w:rsid w:val="77CF83C2"/>
    <w:rsid w:val="784B1CFA"/>
    <w:rsid w:val="786B03F6"/>
    <w:rsid w:val="7881E2D0"/>
    <w:rsid w:val="7887B658"/>
    <w:rsid w:val="791C9E17"/>
    <w:rsid w:val="7B0B473A"/>
    <w:rsid w:val="7B6414E0"/>
    <w:rsid w:val="7BC685BB"/>
    <w:rsid w:val="7E85300B"/>
    <w:rsid w:val="7EE17078"/>
    <w:rsid w:val="7F8737C1"/>
    <w:rsid w:val="7FB178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54CD1"/>
  <w15:docId w15:val="{743A7CBC-1EB2-488B-8C56-11D4DB96D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sOff1" w:customStyle="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styleId="BalloonTextChar" w:customStyle="1">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styleId="Heading1Char" w:customStyle="1">
    <w:name w:val="Heading 1 Char"/>
    <w:link w:val="Heading1"/>
    <w:uiPriority w:val="9"/>
    <w:rsid w:val="00721614"/>
    <w:rPr>
      <w:b/>
      <w:sz w:val="40"/>
      <w:szCs w:val="24"/>
      <w:lang w:val="en-US" w:eastAsia="en-US"/>
    </w:rPr>
  </w:style>
  <w:style w:type="paragraph" w:styleId="TableText" w:customStyle="1">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styleId="CommentTextChar" w:customStyle="1">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styleId="CommentSubjectChar" w:customStyle="1">
    <w:name w:val="Comment Subject Char"/>
    <w:basedOn w:val="CommentTextChar"/>
    <w:link w:val="CommentSubject"/>
    <w:semiHidden/>
    <w:rsid w:val="0086366E"/>
    <w:rPr>
      <w:rFonts w:cs="Arial"/>
      <w:b/>
      <w:bCs/>
      <w:iCs/>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2.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4.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Patrick.Pratt</dc:creator>
  <lastModifiedBy>StudentAcademic ul.ie</lastModifiedBy>
  <revision>31</revision>
  <lastPrinted>2018-09-14T09:01:00.0000000Z</lastPrinted>
  <dcterms:created xsi:type="dcterms:W3CDTF">2021-09-30T14:29:00.0000000Z</dcterms:created>
  <dcterms:modified xsi:type="dcterms:W3CDTF">2022-02-24T11:42:26.1487299Z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