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FDD7C" w14:textId="4B3CB7FD" w:rsidR="67EFBBCF" w:rsidRDefault="67EFBBCF" w:rsidP="030F1EA9">
      <w:pPr>
        <w:ind w:left="-426"/>
        <w:jc w:val="center"/>
        <w:rPr>
          <w:rFonts w:ascii="Arial" w:hAnsi="Arial"/>
          <w:b/>
          <w:smallCaps/>
          <w:sz w:val="36"/>
          <w:szCs w:val="36"/>
        </w:rPr>
      </w:pPr>
      <w:bookmarkStart w:id="0" w:name="_GoBack"/>
      <w:bookmarkEnd w:id="0"/>
      <w:r>
        <w:rPr>
          <w:noProof/>
          <w:lang w:eastAsia="ja-JP"/>
        </w:rPr>
        <w:drawing>
          <wp:inline distT="0" distB="0" distL="0" distR="0" wp14:anchorId="3C8A4BD2" wp14:editId="384997D7">
            <wp:extent cx="1366982" cy="7518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inline>
        </w:drawing>
      </w:r>
    </w:p>
    <w:p w14:paraId="45FB2643" w14:textId="2E09610C" w:rsidR="00B73186" w:rsidRPr="009A1036" w:rsidRDefault="6720F50A" w:rsidP="030F1EA9">
      <w:pPr>
        <w:ind w:left="-426"/>
        <w:jc w:val="center"/>
        <w:rPr>
          <w:rFonts w:ascii="Arial" w:hAnsi="Arial"/>
          <w:b/>
          <w:smallCaps/>
          <w:sz w:val="36"/>
          <w:szCs w:val="36"/>
        </w:rPr>
      </w:pPr>
      <w:r w:rsidRPr="030F1EA9">
        <w:rPr>
          <w:rFonts w:ascii="Arial" w:hAnsi="Arial"/>
          <w:b/>
          <w:smallCaps/>
          <w:sz w:val="36"/>
          <w:szCs w:val="36"/>
        </w:rPr>
        <w:t>UL</w:t>
      </w:r>
      <w:r w:rsidR="1AD1B18C" w:rsidRPr="030F1EA9">
        <w:rPr>
          <w:rFonts w:ascii="Arial" w:hAnsi="Arial"/>
          <w:b/>
          <w:smallCaps/>
          <w:sz w:val="36"/>
          <w:szCs w:val="36"/>
        </w:rPr>
        <w:t xml:space="preserve"> Student Life </w:t>
      </w:r>
    </w:p>
    <w:p w14:paraId="4EF7BF11" w14:textId="77777777" w:rsidR="00B73186" w:rsidRPr="009A1036" w:rsidRDefault="4F73C5A3" w:rsidP="030F1EA9">
      <w:pPr>
        <w:pStyle w:val="Heading1"/>
        <w:ind w:left="-851"/>
        <w:rPr>
          <w:rFonts w:ascii="Arial" w:hAnsi="Arial" w:cs="Arial"/>
        </w:rPr>
      </w:pPr>
      <w:r w:rsidRPr="030F1EA9">
        <w:rPr>
          <w:rFonts w:ascii="Arial" w:hAnsi="Arial" w:cs="Arial"/>
        </w:rPr>
        <w:t>EXECUTIVE COMMITTEE REPORT</w:t>
      </w:r>
      <w:r w:rsidR="7E1764C0" w:rsidRPr="030F1EA9">
        <w:rPr>
          <w:rFonts w:ascii="Arial" w:hAnsi="Arial" w:cs="Arial"/>
        </w:rPr>
        <w:t xml:space="preserve"> </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345"/>
        <w:gridCol w:w="7605"/>
      </w:tblGrid>
      <w:tr w:rsidR="00407CAA" w:rsidRPr="00773B3B" w14:paraId="227C8E30" w14:textId="77777777" w:rsidTr="030F1EA9">
        <w:trPr>
          <w:cantSplit/>
          <w:trHeight w:val="381"/>
          <w:jc w:val="center"/>
        </w:trPr>
        <w:tc>
          <w:tcPr>
            <w:tcW w:w="10453" w:type="dxa"/>
            <w:gridSpan w:val="4"/>
            <w:shd w:val="clear" w:color="auto" w:fill="D9D9D9" w:themeFill="background1" w:themeFillShade="D9"/>
            <w:vAlign w:val="center"/>
          </w:tcPr>
          <w:p w14:paraId="1169CA24" w14:textId="73741FAA" w:rsidR="00407CAA" w:rsidRPr="00407CAA" w:rsidRDefault="00A36B7B" w:rsidP="00A36B7B">
            <w:pPr>
              <w:spacing w:line="360" w:lineRule="atLeast"/>
              <w:rPr>
                <w:rFonts w:ascii="Arial" w:hAnsi="Arial"/>
                <w:b/>
                <w:sz w:val="28"/>
              </w:rPr>
            </w:pPr>
            <w:r>
              <w:rPr>
                <w:rFonts w:ascii="Arial" w:hAnsi="Arial"/>
                <w:b/>
                <w:sz w:val="28"/>
              </w:rPr>
              <w:t>President</w:t>
            </w:r>
          </w:p>
        </w:tc>
      </w:tr>
      <w:tr w:rsidR="00407CAA" w:rsidRPr="00773B3B" w14:paraId="0E9FE94F" w14:textId="77777777" w:rsidTr="030F1EA9">
        <w:trPr>
          <w:cantSplit/>
          <w:jc w:val="center"/>
        </w:trPr>
        <w:tc>
          <w:tcPr>
            <w:tcW w:w="2123" w:type="dxa"/>
            <w:vAlign w:val="center"/>
          </w:tcPr>
          <w:p w14:paraId="1F678960" w14:textId="77777777" w:rsidR="00407CAA" w:rsidRDefault="00407CAA" w:rsidP="00330FE8">
            <w:pPr>
              <w:spacing w:line="360" w:lineRule="atLeast"/>
              <w:rPr>
                <w:rFonts w:ascii="Arial" w:hAnsi="Arial"/>
                <w:b/>
                <w:sz w:val="20"/>
                <w:szCs w:val="20"/>
              </w:rPr>
            </w:pPr>
            <w:r>
              <w:rPr>
                <w:rFonts w:ascii="Arial" w:hAnsi="Arial"/>
                <w:b/>
                <w:sz w:val="20"/>
                <w:szCs w:val="20"/>
              </w:rPr>
              <w:t>Author</w:t>
            </w:r>
          </w:p>
        </w:tc>
        <w:tc>
          <w:tcPr>
            <w:tcW w:w="380" w:type="dxa"/>
            <w:vAlign w:val="center"/>
          </w:tcPr>
          <w:p w14:paraId="620DFBB8" w14:textId="77777777" w:rsidR="00407CAA" w:rsidRPr="00773B3B" w:rsidRDefault="00407CAA" w:rsidP="00330FE8">
            <w:pPr>
              <w:spacing w:line="360" w:lineRule="atLeast"/>
              <w:rPr>
                <w:rFonts w:ascii="Arial" w:hAnsi="Arial"/>
                <w:b/>
                <w:sz w:val="20"/>
                <w:szCs w:val="20"/>
              </w:rPr>
            </w:pPr>
            <w:r>
              <w:rPr>
                <w:rFonts w:ascii="Arial" w:hAnsi="Arial"/>
                <w:b/>
                <w:sz w:val="20"/>
                <w:szCs w:val="20"/>
              </w:rPr>
              <w:t>:</w:t>
            </w:r>
          </w:p>
        </w:tc>
        <w:tc>
          <w:tcPr>
            <w:tcW w:w="7950" w:type="dxa"/>
            <w:gridSpan w:val="2"/>
          </w:tcPr>
          <w:p w14:paraId="4D7EA57F" w14:textId="5776DA89" w:rsidR="00407CAA" w:rsidRPr="002D6C89" w:rsidRDefault="0994EFBA" w:rsidP="009A1036">
            <w:pPr>
              <w:spacing w:line="360" w:lineRule="atLeast"/>
              <w:rPr>
                <w:rFonts w:ascii="Arial" w:hAnsi="Arial"/>
                <w:sz w:val="20"/>
                <w:szCs w:val="20"/>
              </w:rPr>
            </w:pPr>
            <w:r w:rsidRPr="030F1EA9">
              <w:rPr>
                <w:rFonts w:ascii="Arial" w:hAnsi="Arial"/>
                <w:sz w:val="20"/>
                <w:szCs w:val="20"/>
              </w:rPr>
              <w:t>Cillian O’Donohue</w:t>
            </w:r>
          </w:p>
        </w:tc>
      </w:tr>
      <w:tr w:rsidR="00407CAA" w:rsidRPr="00773B3B" w14:paraId="622CD6E8" w14:textId="77777777" w:rsidTr="030F1EA9">
        <w:trPr>
          <w:cantSplit/>
          <w:jc w:val="center"/>
        </w:trPr>
        <w:tc>
          <w:tcPr>
            <w:tcW w:w="2123" w:type="dxa"/>
            <w:vAlign w:val="center"/>
          </w:tcPr>
          <w:p w14:paraId="27C62BF4" w14:textId="77777777" w:rsidR="00407CAA" w:rsidRPr="00773B3B" w:rsidRDefault="00407CAA" w:rsidP="00330FE8">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14:paraId="78910894" w14:textId="77777777" w:rsidR="00407CAA" w:rsidRPr="00773B3B" w:rsidRDefault="00407CAA" w:rsidP="00330FE8">
            <w:pPr>
              <w:spacing w:line="360" w:lineRule="atLeast"/>
              <w:rPr>
                <w:rFonts w:ascii="Arial" w:hAnsi="Arial"/>
                <w:b/>
                <w:sz w:val="20"/>
                <w:szCs w:val="20"/>
              </w:rPr>
            </w:pPr>
            <w:r w:rsidRPr="00773B3B">
              <w:rPr>
                <w:rFonts w:ascii="Arial" w:hAnsi="Arial"/>
                <w:b/>
                <w:sz w:val="20"/>
                <w:szCs w:val="20"/>
              </w:rPr>
              <w:t>:</w:t>
            </w:r>
          </w:p>
        </w:tc>
        <w:tc>
          <w:tcPr>
            <w:tcW w:w="7950" w:type="dxa"/>
            <w:gridSpan w:val="2"/>
          </w:tcPr>
          <w:p w14:paraId="6F0306E8" w14:textId="29D66F96" w:rsidR="00407CAA" w:rsidRPr="002D6C89" w:rsidRDefault="09847DCE" w:rsidP="030F1EA9">
            <w:r w:rsidRPr="030F1EA9">
              <w:rPr>
                <w:rFonts w:ascii="Arial" w:hAnsi="Arial"/>
                <w:sz w:val="20"/>
                <w:szCs w:val="20"/>
              </w:rPr>
              <w:t>2</w:t>
            </w:r>
            <w:r w:rsidR="0023327A">
              <w:rPr>
                <w:rFonts w:ascii="Arial" w:hAnsi="Arial"/>
                <w:sz w:val="20"/>
                <w:szCs w:val="20"/>
              </w:rPr>
              <w:t>1</w:t>
            </w:r>
            <w:r w:rsidRPr="030F1EA9">
              <w:rPr>
                <w:rFonts w:ascii="Arial" w:hAnsi="Arial"/>
                <w:sz w:val="20"/>
                <w:szCs w:val="20"/>
              </w:rPr>
              <w:t>/09/2021</w:t>
            </w:r>
          </w:p>
        </w:tc>
      </w:tr>
      <w:tr w:rsidR="0086366E" w:rsidRPr="00773B3B" w14:paraId="0632A22A" w14:textId="77777777" w:rsidTr="030F1EA9">
        <w:trPr>
          <w:cantSplit/>
          <w:jc w:val="center"/>
        </w:trPr>
        <w:tc>
          <w:tcPr>
            <w:tcW w:w="2123" w:type="dxa"/>
            <w:vAlign w:val="center"/>
          </w:tcPr>
          <w:p w14:paraId="6D3D8062" w14:textId="77777777" w:rsidR="0086366E" w:rsidRPr="00773B3B" w:rsidRDefault="0086366E" w:rsidP="00330FE8">
            <w:pPr>
              <w:spacing w:line="360" w:lineRule="atLeast"/>
              <w:rPr>
                <w:rFonts w:ascii="Arial" w:hAnsi="Arial"/>
                <w:b/>
                <w:sz w:val="20"/>
                <w:szCs w:val="20"/>
              </w:rPr>
            </w:pPr>
            <w:r>
              <w:rPr>
                <w:rFonts w:ascii="Arial" w:hAnsi="Arial"/>
                <w:b/>
                <w:sz w:val="20"/>
                <w:szCs w:val="20"/>
              </w:rPr>
              <w:t xml:space="preserve">Audience </w:t>
            </w:r>
          </w:p>
        </w:tc>
        <w:tc>
          <w:tcPr>
            <w:tcW w:w="380" w:type="dxa"/>
            <w:vAlign w:val="center"/>
          </w:tcPr>
          <w:p w14:paraId="6B732456" w14:textId="77777777" w:rsidR="0086366E" w:rsidRPr="00773B3B" w:rsidRDefault="0086366E" w:rsidP="00330FE8">
            <w:pPr>
              <w:spacing w:line="360" w:lineRule="atLeast"/>
              <w:rPr>
                <w:rFonts w:ascii="Arial" w:hAnsi="Arial"/>
                <w:b/>
                <w:sz w:val="20"/>
                <w:szCs w:val="20"/>
              </w:rPr>
            </w:pPr>
            <w:r w:rsidRPr="00773B3B">
              <w:rPr>
                <w:rFonts w:ascii="Arial" w:hAnsi="Arial"/>
                <w:b/>
                <w:sz w:val="20"/>
                <w:szCs w:val="20"/>
              </w:rPr>
              <w:t>:</w:t>
            </w:r>
          </w:p>
        </w:tc>
        <w:tc>
          <w:tcPr>
            <w:tcW w:w="7950" w:type="dxa"/>
            <w:gridSpan w:val="2"/>
          </w:tcPr>
          <w:p w14:paraId="3B45F772" w14:textId="17352C44" w:rsidR="0086366E" w:rsidRPr="00773B3B" w:rsidRDefault="5AF3CE15" w:rsidP="030F1EA9">
            <w:pPr>
              <w:spacing w:line="360" w:lineRule="atLeast"/>
              <w:rPr>
                <w:rFonts w:ascii="Arial" w:hAnsi="Arial"/>
                <w:b/>
                <w:sz w:val="20"/>
                <w:szCs w:val="20"/>
              </w:rPr>
            </w:pPr>
            <w:r w:rsidRPr="030F1EA9">
              <w:rPr>
                <w:rFonts w:ascii="Arial" w:hAnsi="Arial"/>
                <w:b/>
                <w:sz w:val="20"/>
                <w:szCs w:val="20"/>
              </w:rPr>
              <w:t xml:space="preserve">UL Student </w:t>
            </w:r>
            <w:r w:rsidR="50F79C18" w:rsidRPr="030F1EA9">
              <w:rPr>
                <w:rFonts w:ascii="Arial" w:hAnsi="Arial"/>
                <w:b/>
                <w:sz w:val="20"/>
                <w:szCs w:val="20"/>
              </w:rPr>
              <w:t>Council</w:t>
            </w:r>
          </w:p>
        </w:tc>
      </w:tr>
      <w:tr w:rsidR="0086366E" w:rsidRPr="00773B3B" w14:paraId="46F698EA" w14:textId="77777777" w:rsidTr="030F1EA9">
        <w:trPr>
          <w:cantSplit/>
          <w:jc w:val="center"/>
        </w:trPr>
        <w:tc>
          <w:tcPr>
            <w:tcW w:w="2123" w:type="dxa"/>
            <w:vAlign w:val="center"/>
          </w:tcPr>
          <w:p w14:paraId="5F83DF40" w14:textId="77777777" w:rsidR="0086366E" w:rsidRPr="00773B3B" w:rsidRDefault="0086366E" w:rsidP="00330FE8">
            <w:pPr>
              <w:spacing w:line="360" w:lineRule="atLeast"/>
              <w:rPr>
                <w:rFonts w:ascii="Arial" w:hAnsi="Arial"/>
                <w:b/>
                <w:sz w:val="20"/>
                <w:szCs w:val="20"/>
              </w:rPr>
            </w:pPr>
            <w:r>
              <w:rPr>
                <w:rFonts w:ascii="Arial" w:hAnsi="Arial"/>
                <w:b/>
                <w:sz w:val="20"/>
                <w:szCs w:val="20"/>
              </w:rPr>
              <w:t>Action</w:t>
            </w:r>
          </w:p>
        </w:tc>
        <w:tc>
          <w:tcPr>
            <w:tcW w:w="380" w:type="dxa"/>
            <w:vAlign w:val="center"/>
          </w:tcPr>
          <w:p w14:paraId="61188AB7" w14:textId="77777777" w:rsidR="0086366E" w:rsidRPr="00773B3B" w:rsidRDefault="0086366E" w:rsidP="00330FE8">
            <w:pPr>
              <w:spacing w:line="360" w:lineRule="atLeast"/>
              <w:rPr>
                <w:rFonts w:ascii="Arial" w:hAnsi="Arial"/>
                <w:b/>
                <w:sz w:val="20"/>
                <w:szCs w:val="20"/>
              </w:rPr>
            </w:pPr>
            <w:r w:rsidRPr="00773B3B">
              <w:rPr>
                <w:rFonts w:ascii="Arial" w:hAnsi="Arial"/>
                <w:b/>
                <w:sz w:val="20"/>
                <w:szCs w:val="20"/>
              </w:rPr>
              <w:t>:</w:t>
            </w:r>
          </w:p>
        </w:tc>
        <w:tc>
          <w:tcPr>
            <w:tcW w:w="7950" w:type="dxa"/>
            <w:gridSpan w:val="2"/>
          </w:tcPr>
          <w:p w14:paraId="058E80FA" w14:textId="77777777" w:rsidR="0086366E" w:rsidRPr="00773B3B" w:rsidRDefault="0086366E" w:rsidP="00C264B8">
            <w:pPr>
              <w:spacing w:line="360" w:lineRule="atLeast"/>
              <w:rPr>
                <w:rFonts w:ascii="Arial" w:hAnsi="Arial"/>
                <w:b/>
                <w:sz w:val="20"/>
                <w:szCs w:val="20"/>
              </w:rPr>
            </w:pPr>
            <w:r>
              <w:rPr>
                <w:rFonts w:ascii="Arial" w:hAnsi="Arial"/>
                <w:b/>
                <w:sz w:val="20"/>
                <w:szCs w:val="20"/>
              </w:rPr>
              <w:t>Approve</w:t>
            </w:r>
          </w:p>
        </w:tc>
      </w:tr>
      <w:tr w:rsidR="00407CAA" w:rsidRPr="00773B3B" w14:paraId="441E67E9" w14:textId="77777777" w:rsidTr="030F1EA9">
        <w:trPr>
          <w:cantSplit/>
          <w:trHeight w:val="468"/>
          <w:jc w:val="center"/>
        </w:trPr>
        <w:tc>
          <w:tcPr>
            <w:tcW w:w="10453" w:type="dxa"/>
            <w:gridSpan w:val="4"/>
            <w:shd w:val="clear" w:color="auto" w:fill="D9D9D9" w:themeFill="background1" w:themeFillShade="D9"/>
          </w:tcPr>
          <w:p w14:paraId="7D551548" w14:textId="77777777" w:rsidR="00407CAA" w:rsidRPr="00407CAA" w:rsidRDefault="00407CAA" w:rsidP="00407CAA">
            <w:pPr>
              <w:pStyle w:val="PresOff1"/>
              <w:tabs>
                <w:tab w:val="clear" w:pos="3600"/>
                <w:tab w:val="clear" w:pos="3960"/>
                <w:tab w:val="left" w:pos="7200"/>
              </w:tabs>
              <w:spacing w:line="360" w:lineRule="atLeast"/>
              <w:rPr>
                <w:rFonts w:cs="Arial"/>
                <w:b/>
                <w:bCs/>
                <w:i/>
                <w:sz w:val="20"/>
              </w:rPr>
            </w:pPr>
            <w:r>
              <w:rPr>
                <w:rFonts w:cs="Arial"/>
                <w:b/>
                <w:bCs/>
                <w:i/>
                <w:sz w:val="20"/>
              </w:rPr>
              <w:t>Goals</w:t>
            </w:r>
          </w:p>
        </w:tc>
      </w:tr>
      <w:tr w:rsidR="00407CAA" w:rsidRPr="00773B3B" w14:paraId="120934F7" w14:textId="77777777" w:rsidTr="030F1EA9">
        <w:trPr>
          <w:cantSplit/>
          <w:trHeight w:val="468"/>
          <w:jc w:val="center"/>
        </w:trPr>
        <w:tc>
          <w:tcPr>
            <w:tcW w:w="2848" w:type="dxa"/>
            <w:gridSpan w:val="3"/>
          </w:tcPr>
          <w:p w14:paraId="5D85401E" w14:textId="77777777" w:rsidR="00407CAA" w:rsidRPr="00773B3B" w:rsidRDefault="00407CAA" w:rsidP="00662DB7">
            <w:pPr>
              <w:pStyle w:val="PresOff1"/>
              <w:tabs>
                <w:tab w:val="clear" w:pos="3600"/>
                <w:tab w:val="clear" w:pos="3960"/>
                <w:tab w:val="left" w:pos="7200"/>
              </w:tabs>
              <w:spacing w:line="360" w:lineRule="atLeast"/>
              <w:rPr>
                <w:rFonts w:cs="Arial"/>
                <w:b/>
                <w:bCs/>
                <w:sz w:val="20"/>
              </w:rPr>
            </w:pPr>
            <w:r>
              <w:rPr>
                <w:rFonts w:cs="Arial"/>
                <w:b/>
                <w:bCs/>
                <w:sz w:val="20"/>
              </w:rPr>
              <w:t>Main Goals</w:t>
            </w:r>
          </w:p>
        </w:tc>
        <w:tc>
          <w:tcPr>
            <w:tcW w:w="7605" w:type="dxa"/>
          </w:tcPr>
          <w:p w14:paraId="5BF99D02" w14:textId="77777777" w:rsidR="00407CAA" w:rsidRPr="00773B3B" w:rsidRDefault="00407CAA" w:rsidP="00407CAA">
            <w:pPr>
              <w:spacing w:line="360" w:lineRule="atLeast"/>
              <w:rPr>
                <w:rFonts w:ascii="Arial" w:hAnsi="Arial"/>
                <w:b/>
                <w:iCs w:val="0"/>
                <w:sz w:val="20"/>
                <w:szCs w:val="20"/>
                <w:lang w:val="en-GB"/>
              </w:rPr>
            </w:pPr>
            <w:r w:rsidRPr="00407CAA">
              <w:rPr>
                <w:rFonts w:ascii="Arial" w:hAnsi="Arial"/>
                <w:b/>
                <w:iCs w:val="0"/>
                <w:sz w:val="20"/>
                <w:szCs w:val="20"/>
                <w:lang w:val="en-GB"/>
              </w:rPr>
              <w:t>Progress (what have you achieved since the last C</w:t>
            </w:r>
            <w:r>
              <w:rPr>
                <w:rFonts w:ascii="Arial" w:hAnsi="Arial"/>
                <w:b/>
                <w:iCs w:val="0"/>
                <w:sz w:val="20"/>
                <w:szCs w:val="20"/>
                <w:lang w:val="en-GB"/>
              </w:rPr>
              <w:t xml:space="preserve">ouncil </w:t>
            </w:r>
            <w:r w:rsidRPr="00407CAA">
              <w:rPr>
                <w:rFonts w:ascii="Arial" w:hAnsi="Arial"/>
                <w:b/>
                <w:iCs w:val="0"/>
                <w:sz w:val="20"/>
                <w:szCs w:val="20"/>
                <w:lang w:val="en-GB"/>
              </w:rPr>
              <w:t>meeting)</w:t>
            </w:r>
          </w:p>
        </w:tc>
      </w:tr>
      <w:tr w:rsidR="00407CAA" w:rsidRPr="00773B3B" w14:paraId="4B7E0008" w14:textId="77777777" w:rsidTr="030F1EA9">
        <w:trPr>
          <w:cantSplit/>
          <w:trHeight w:val="468"/>
          <w:jc w:val="center"/>
        </w:trPr>
        <w:tc>
          <w:tcPr>
            <w:tcW w:w="2848" w:type="dxa"/>
            <w:gridSpan w:val="3"/>
          </w:tcPr>
          <w:p w14:paraId="0641960A" w14:textId="1E2835BE" w:rsidR="00407CAA" w:rsidRPr="00296CE2" w:rsidRDefault="7FF9DB24" w:rsidP="030F1EA9">
            <w:pPr>
              <w:pStyle w:val="PresOff1"/>
              <w:tabs>
                <w:tab w:val="clear" w:pos="3600"/>
                <w:tab w:val="clear" w:pos="3960"/>
                <w:tab w:val="left" w:pos="7200"/>
              </w:tabs>
              <w:spacing w:line="360" w:lineRule="atLeast"/>
              <w:rPr>
                <w:rFonts w:cs="Arial"/>
                <w:b/>
                <w:bCs/>
                <w:sz w:val="20"/>
              </w:rPr>
            </w:pPr>
            <w:r w:rsidRPr="030F1EA9">
              <w:rPr>
                <w:rFonts w:cs="Arial"/>
                <w:b/>
                <w:bCs/>
                <w:sz w:val="20"/>
              </w:rPr>
              <w:t>Return to Campus</w:t>
            </w:r>
          </w:p>
        </w:tc>
        <w:tc>
          <w:tcPr>
            <w:tcW w:w="7605" w:type="dxa"/>
          </w:tcPr>
          <w:p w14:paraId="2D9285A8" w14:textId="6CDFC657" w:rsidR="00407CAA" w:rsidRPr="00296CE2" w:rsidRDefault="2526E5B6" w:rsidP="030F1EA9">
            <w:pPr>
              <w:rPr>
                <w:rFonts w:ascii="Arial" w:hAnsi="Arial"/>
                <w:sz w:val="20"/>
                <w:szCs w:val="20"/>
                <w:lang w:val="en-GB"/>
              </w:rPr>
            </w:pPr>
            <w:r w:rsidRPr="030F1EA9">
              <w:rPr>
                <w:rFonts w:ascii="Arial" w:hAnsi="Arial"/>
                <w:sz w:val="20"/>
                <w:szCs w:val="20"/>
                <w:lang w:val="en-GB"/>
              </w:rPr>
              <w:t>My main goal</w:t>
            </w:r>
            <w:r w:rsidR="6013A28F" w:rsidRPr="030F1EA9">
              <w:rPr>
                <w:rFonts w:ascii="Arial" w:hAnsi="Arial"/>
                <w:sz w:val="20"/>
                <w:szCs w:val="20"/>
                <w:lang w:val="en-GB"/>
              </w:rPr>
              <w:t xml:space="preserve"> in my election manifesto</w:t>
            </w:r>
            <w:r w:rsidRPr="030F1EA9">
              <w:rPr>
                <w:rFonts w:ascii="Arial" w:hAnsi="Arial"/>
                <w:sz w:val="20"/>
                <w:szCs w:val="20"/>
                <w:lang w:val="en-GB"/>
              </w:rPr>
              <w:t xml:space="preserve"> as President </w:t>
            </w:r>
            <w:r w:rsidR="2D15A6E0" w:rsidRPr="030F1EA9">
              <w:rPr>
                <w:rFonts w:ascii="Arial" w:hAnsi="Arial"/>
                <w:sz w:val="20"/>
                <w:szCs w:val="20"/>
                <w:lang w:val="en-GB"/>
              </w:rPr>
              <w:t xml:space="preserve">was </w:t>
            </w:r>
            <w:r w:rsidRPr="030F1EA9">
              <w:rPr>
                <w:rFonts w:ascii="Arial" w:hAnsi="Arial"/>
                <w:sz w:val="20"/>
                <w:szCs w:val="20"/>
                <w:lang w:val="en-GB"/>
              </w:rPr>
              <w:t xml:space="preserve">to ensure that </w:t>
            </w:r>
            <w:r w:rsidR="2E38E146" w:rsidRPr="030F1EA9">
              <w:rPr>
                <w:rFonts w:ascii="Arial" w:hAnsi="Arial"/>
                <w:sz w:val="20"/>
                <w:szCs w:val="20"/>
                <w:lang w:val="en-GB"/>
              </w:rPr>
              <w:t>the return to campus would be as normal as possible for all students, and to work as pro</w:t>
            </w:r>
            <w:r w:rsidR="0D6560BF" w:rsidRPr="030F1EA9">
              <w:rPr>
                <w:rFonts w:ascii="Arial" w:hAnsi="Arial"/>
                <w:sz w:val="20"/>
                <w:szCs w:val="20"/>
                <w:lang w:val="en-GB"/>
              </w:rPr>
              <w:t>actively as possible to ensure that</w:t>
            </w:r>
            <w:r w:rsidR="08926137" w:rsidRPr="030F1EA9">
              <w:rPr>
                <w:rFonts w:ascii="Arial" w:hAnsi="Arial"/>
                <w:sz w:val="20"/>
                <w:szCs w:val="20"/>
                <w:lang w:val="en-GB"/>
              </w:rPr>
              <w:t xml:space="preserve"> the issues that are facing students are brought to the attention of the University </w:t>
            </w:r>
            <w:r w:rsidR="4EB00B64" w:rsidRPr="030F1EA9">
              <w:rPr>
                <w:rFonts w:ascii="Arial" w:hAnsi="Arial"/>
                <w:sz w:val="20"/>
                <w:szCs w:val="20"/>
                <w:lang w:val="en-GB"/>
              </w:rPr>
              <w:t xml:space="preserve">and represented in the relevant UL committees. </w:t>
            </w:r>
          </w:p>
          <w:p w14:paraId="45F17C1C" w14:textId="1E2EC6B1" w:rsidR="00407CAA" w:rsidRPr="00296CE2" w:rsidRDefault="2D16D750" w:rsidP="030F1EA9">
            <w:pPr>
              <w:pStyle w:val="ListParagraph"/>
              <w:numPr>
                <w:ilvl w:val="0"/>
                <w:numId w:val="1"/>
              </w:numPr>
              <w:rPr>
                <w:rFonts w:ascii="Arial" w:hAnsi="Arial"/>
                <w:sz w:val="20"/>
                <w:szCs w:val="20"/>
                <w:lang w:val="en-GB"/>
              </w:rPr>
            </w:pPr>
            <w:r w:rsidRPr="030F1EA9">
              <w:rPr>
                <w:rFonts w:ascii="Arial" w:hAnsi="Arial"/>
                <w:sz w:val="20"/>
                <w:szCs w:val="20"/>
                <w:lang w:val="en-GB"/>
              </w:rPr>
              <w:t>Pushed for a meeting with Nigel Healey, Patrick Ryan Academic</w:t>
            </w:r>
            <w:r w:rsidR="5D398E02" w:rsidRPr="030F1EA9">
              <w:rPr>
                <w:rFonts w:ascii="Arial" w:hAnsi="Arial"/>
                <w:sz w:val="20"/>
                <w:szCs w:val="20"/>
                <w:lang w:val="en-GB"/>
              </w:rPr>
              <w:t xml:space="preserve"> Registry. C&amp;S will now be able to book rooms on campus from the 20</w:t>
            </w:r>
            <w:r w:rsidR="5D398E02" w:rsidRPr="030F1EA9">
              <w:rPr>
                <w:rFonts w:ascii="Arial" w:hAnsi="Arial"/>
                <w:sz w:val="20"/>
                <w:szCs w:val="20"/>
                <w:vertAlign w:val="superscript"/>
                <w:lang w:val="en-GB"/>
              </w:rPr>
              <w:t>th</w:t>
            </w:r>
            <w:r w:rsidR="5D398E02" w:rsidRPr="030F1EA9">
              <w:rPr>
                <w:rFonts w:ascii="Arial" w:hAnsi="Arial"/>
                <w:sz w:val="20"/>
                <w:szCs w:val="20"/>
                <w:lang w:val="en-GB"/>
              </w:rPr>
              <w:t xml:space="preserve"> of September</w:t>
            </w:r>
          </w:p>
          <w:p w14:paraId="210B5A6C" w14:textId="3638E55D" w:rsidR="00407CAA" w:rsidRPr="00296CE2" w:rsidRDefault="5D398E02" w:rsidP="030F1EA9">
            <w:pPr>
              <w:pStyle w:val="ListParagraph"/>
              <w:numPr>
                <w:ilvl w:val="0"/>
                <w:numId w:val="1"/>
              </w:numPr>
              <w:rPr>
                <w:rFonts w:ascii="Arial" w:hAnsi="Arial"/>
                <w:sz w:val="20"/>
                <w:szCs w:val="20"/>
                <w:lang w:val="en-GB"/>
              </w:rPr>
            </w:pPr>
            <w:r w:rsidRPr="030F1EA9">
              <w:rPr>
                <w:rFonts w:ascii="Arial" w:hAnsi="Arial"/>
                <w:sz w:val="20"/>
                <w:szCs w:val="20"/>
                <w:lang w:val="en-GB"/>
              </w:rPr>
              <w:t>Secured an outdoor Marquee in the plaza for students to eat outdoors. This is to make up for the closure of some of the indoor seating.</w:t>
            </w:r>
          </w:p>
          <w:p w14:paraId="1D25BADA" w14:textId="5DC818C6" w:rsidR="00407CAA" w:rsidRPr="00296CE2" w:rsidRDefault="00407CAA" w:rsidP="030F1EA9">
            <w:pPr>
              <w:rPr>
                <w:rFonts w:ascii="Arial" w:hAnsi="Arial"/>
                <w:sz w:val="20"/>
                <w:szCs w:val="20"/>
                <w:lang w:val="en-GB"/>
              </w:rPr>
            </w:pPr>
          </w:p>
        </w:tc>
      </w:tr>
      <w:tr w:rsidR="00407CAA" w:rsidRPr="00773B3B" w14:paraId="45898887" w14:textId="77777777" w:rsidTr="030F1EA9">
        <w:trPr>
          <w:cantSplit/>
          <w:trHeight w:val="468"/>
          <w:jc w:val="center"/>
        </w:trPr>
        <w:tc>
          <w:tcPr>
            <w:tcW w:w="2848" w:type="dxa"/>
            <w:gridSpan w:val="3"/>
          </w:tcPr>
          <w:p w14:paraId="3BD40DA5" w14:textId="538113BE" w:rsidR="00407CAA" w:rsidRPr="00296CE2" w:rsidRDefault="6D916616" w:rsidP="030F1EA9">
            <w:pPr>
              <w:pStyle w:val="PresOff1"/>
              <w:tabs>
                <w:tab w:val="clear" w:pos="3600"/>
                <w:tab w:val="clear" w:pos="3960"/>
                <w:tab w:val="left" w:pos="7200"/>
              </w:tabs>
              <w:spacing w:line="360" w:lineRule="atLeast"/>
              <w:rPr>
                <w:rFonts w:cs="Arial"/>
                <w:b/>
                <w:bCs/>
                <w:sz w:val="20"/>
              </w:rPr>
            </w:pPr>
            <w:r w:rsidRPr="030F1EA9">
              <w:rPr>
                <w:rFonts w:cs="Arial"/>
                <w:b/>
                <w:bCs/>
                <w:sz w:val="20"/>
              </w:rPr>
              <w:t>Accommodation Crisis</w:t>
            </w:r>
          </w:p>
        </w:tc>
        <w:tc>
          <w:tcPr>
            <w:tcW w:w="7605" w:type="dxa"/>
          </w:tcPr>
          <w:p w14:paraId="3D01DCE5" w14:textId="0A8E0456" w:rsidR="00407CAA" w:rsidRPr="00296CE2" w:rsidRDefault="6F4AD2CD" w:rsidP="030F1EA9">
            <w:pPr>
              <w:rPr>
                <w:rFonts w:ascii="Arial" w:hAnsi="Arial"/>
                <w:sz w:val="20"/>
                <w:szCs w:val="20"/>
                <w:lang w:val="en-GB"/>
              </w:rPr>
            </w:pPr>
            <w:r w:rsidRPr="030F1EA9">
              <w:rPr>
                <w:rFonts w:ascii="Arial" w:hAnsi="Arial"/>
                <w:sz w:val="20"/>
                <w:szCs w:val="20"/>
                <w:lang w:val="en-GB"/>
              </w:rPr>
              <w:t>The Accommodation situation in Castletroy and the surrounding areas has reached crisis level</w:t>
            </w:r>
            <w:r w:rsidR="4D1C84A3" w:rsidRPr="030F1EA9">
              <w:rPr>
                <w:rFonts w:ascii="Arial" w:hAnsi="Arial"/>
                <w:sz w:val="20"/>
                <w:szCs w:val="20"/>
                <w:lang w:val="en-GB"/>
              </w:rPr>
              <w:t>s.</w:t>
            </w:r>
            <w:r w:rsidRPr="030F1EA9">
              <w:rPr>
                <w:rFonts w:ascii="Arial" w:hAnsi="Arial"/>
                <w:sz w:val="20"/>
                <w:szCs w:val="20"/>
                <w:lang w:val="en-GB"/>
              </w:rPr>
              <w:t xml:space="preserve"> </w:t>
            </w:r>
            <w:r w:rsidR="64A9481F" w:rsidRPr="030F1EA9">
              <w:rPr>
                <w:rFonts w:ascii="Arial" w:hAnsi="Arial"/>
                <w:sz w:val="20"/>
                <w:szCs w:val="20"/>
                <w:lang w:val="en-GB"/>
              </w:rPr>
              <w:t xml:space="preserve">I aim to ensure that this situation is regularly highlighted in the </w:t>
            </w:r>
            <w:r w:rsidR="7F36A04A" w:rsidRPr="030F1EA9">
              <w:rPr>
                <w:rFonts w:ascii="Arial" w:hAnsi="Arial"/>
                <w:sz w:val="20"/>
                <w:szCs w:val="20"/>
                <w:lang w:val="en-GB"/>
              </w:rPr>
              <w:t xml:space="preserve">University's committees, to </w:t>
            </w:r>
            <w:r w:rsidR="1E946762" w:rsidRPr="030F1EA9">
              <w:rPr>
                <w:rFonts w:ascii="Arial" w:hAnsi="Arial"/>
                <w:sz w:val="20"/>
                <w:szCs w:val="20"/>
                <w:lang w:val="en-GB"/>
              </w:rPr>
              <w:t xml:space="preserve">work collaboratively with UL to find solutions both </w:t>
            </w:r>
            <w:r w:rsidR="459679C7" w:rsidRPr="030F1EA9">
              <w:rPr>
                <w:rFonts w:ascii="Arial" w:hAnsi="Arial"/>
                <w:sz w:val="20"/>
                <w:szCs w:val="20"/>
                <w:lang w:val="en-GB"/>
              </w:rPr>
              <w:t>long</w:t>
            </w:r>
            <w:r w:rsidR="1E946762" w:rsidRPr="030F1EA9">
              <w:rPr>
                <w:rFonts w:ascii="Arial" w:hAnsi="Arial"/>
                <w:sz w:val="20"/>
                <w:szCs w:val="20"/>
                <w:lang w:val="en-GB"/>
              </w:rPr>
              <w:t xml:space="preserve"> term and short term</w:t>
            </w:r>
            <w:r w:rsidR="3890A46B" w:rsidRPr="030F1EA9">
              <w:rPr>
                <w:rFonts w:ascii="Arial" w:hAnsi="Arial"/>
                <w:sz w:val="20"/>
                <w:szCs w:val="20"/>
                <w:lang w:val="en-GB"/>
              </w:rPr>
              <w:t xml:space="preserve">, to adopt a UL Student Life stance of “No increase in Student Population until </w:t>
            </w:r>
            <w:r w:rsidR="6757B061" w:rsidRPr="030F1EA9">
              <w:rPr>
                <w:rFonts w:ascii="Arial" w:hAnsi="Arial"/>
                <w:sz w:val="20"/>
                <w:szCs w:val="20"/>
                <w:lang w:val="en-GB"/>
              </w:rPr>
              <w:t>Accommodation</w:t>
            </w:r>
            <w:r w:rsidR="3890A46B" w:rsidRPr="030F1EA9">
              <w:rPr>
                <w:rFonts w:ascii="Arial" w:hAnsi="Arial"/>
                <w:sz w:val="20"/>
                <w:szCs w:val="20"/>
                <w:lang w:val="en-GB"/>
              </w:rPr>
              <w:t xml:space="preserve"> and Infrastructural</w:t>
            </w:r>
            <w:r w:rsidR="5D253A68" w:rsidRPr="030F1EA9">
              <w:rPr>
                <w:rFonts w:ascii="Arial" w:hAnsi="Arial"/>
                <w:sz w:val="20"/>
                <w:szCs w:val="20"/>
                <w:lang w:val="en-GB"/>
              </w:rPr>
              <w:t xml:space="preserve"> issues are addressed”</w:t>
            </w:r>
            <w:r w:rsidR="2FC316D1" w:rsidRPr="030F1EA9">
              <w:rPr>
                <w:rFonts w:ascii="Arial" w:hAnsi="Arial"/>
                <w:sz w:val="20"/>
                <w:szCs w:val="20"/>
                <w:lang w:val="en-GB"/>
              </w:rPr>
              <w:t xml:space="preserve"> and to ensure that PCC don’t attempt to reintroduce Twin rooms.</w:t>
            </w:r>
          </w:p>
          <w:p w14:paraId="2A856887" w14:textId="291060D6" w:rsidR="00407CAA" w:rsidRPr="00296CE2" w:rsidRDefault="00407CAA" w:rsidP="030F1EA9">
            <w:pPr>
              <w:rPr>
                <w:rFonts w:ascii="Arial" w:hAnsi="Arial"/>
                <w:sz w:val="20"/>
                <w:szCs w:val="20"/>
                <w:lang w:val="en-GB"/>
              </w:rPr>
            </w:pPr>
          </w:p>
          <w:p w14:paraId="196E07F2" w14:textId="49BA3F9F" w:rsidR="00407CAA" w:rsidRPr="00296CE2" w:rsidRDefault="2FC316D1" w:rsidP="030F1EA9">
            <w:pPr>
              <w:rPr>
                <w:rFonts w:ascii="Arial" w:hAnsi="Arial"/>
                <w:b/>
                <w:sz w:val="20"/>
                <w:szCs w:val="20"/>
                <w:lang w:val="en-GB"/>
              </w:rPr>
            </w:pPr>
            <w:r w:rsidRPr="030F1EA9">
              <w:rPr>
                <w:rFonts w:ascii="Arial" w:hAnsi="Arial"/>
                <w:b/>
                <w:sz w:val="20"/>
                <w:szCs w:val="20"/>
                <w:lang w:val="en-GB"/>
              </w:rPr>
              <w:t>Actions so far:</w:t>
            </w:r>
          </w:p>
          <w:p w14:paraId="558C909D" w14:textId="4272DD43" w:rsidR="00407CAA" w:rsidRPr="00296CE2" w:rsidRDefault="2FC316D1" w:rsidP="030F1EA9">
            <w:pPr>
              <w:pStyle w:val="ListParagraph"/>
              <w:numPr>
                <w:ilvl w:val="0"/>
                <w:numId w:val="3"/>
              </w:numPr>
              <w:rPr>
                <w:rFonts w:ascii="Arial" w:hAnsi="Arial"/>
                <w:sz w:val="20"/>
                <w:szCs w:val="20"/>
                <w:lang w:val="en-GB"/>
              </w:rPr>
            </w:pPr>
            <w:r w:rsidRPr="030F1EA9">
              <w:rPr>
                <w:rFonts w:ascii="Arial" w:hAnsi="Arial"/>
                <w:sz w:val="20"/>
                <w:szCs w:val="20"/>
                <w:lang w:val="en-GB"/>
              </w:rPr>
              <w:t>Collected data from the relevant departments in ULSL on the number of accommodation queries that come to us</w:t>
            </w:r>
            <w:r w:rsidR="40736E79" w:rsidRPr="030F1EA9">
              <w:rPr>
                <w:rFonts w:ascii="Arial" w:hAnsi="Arial"/>
                <w:sz w:val="20"/>
                <w:szCs w:val="20"/>
                <w:lang w:val="en-GB"/>
              </w:rPr>
              <w:t>, and included this in our report to the Governing Authority.</w:t>
            </w:r>
          </w:p>
          <w:p w14:paraId="7134FC78" w14:textId="145C8284" w:rsidR="00407CAA" w:rsidRPr="00296CE2" w:rsidRDefault="2FC316D1" w:rsidP="030F1EA9">
            <w:pPr>
              <w:pStyle w:val="ListParagraph"/>
              <w:numPr>
                <w:ilvl w:val="0"/>
                <w:numId w:val="3"/>
              </w:numPr>
              <w:rPr>
                <w:rFonts w:ascii="Arial" w:hAnsi="Arial"/>
                <w:sz w:val="20"/>
                <w:szCs w:val="20"/>
                <w:lang w:val="en-GB"/>
              </w:rPr>
            </w:pPr>
            <w:r w:rsidRPr="030F1EA9">
              <w:rPr>
                <w:rFonts w:ascii="Arial" w:hAnsi="Arial"/>
                <w:sz w:val="20"/>
                <w:szCs w:val="20"/>
                <w:lang w:val="en-GB"/>
              </w:rPr>
              <w:t xml:space="preserve">Outlined </w:t>
            </w:r>
            <w:r w:rsidR="54635FB8" w:rsidRPr="030F1EA9">
              <w:rPr>
                <w:rFonts w:ascii="Arial" w:hAnsi="Arial"/>
                <w:sz w:val="20"/>
                <w:szCs w:val="20"/>
                <w:lang w:val="en-GB"/>
              </w:rPr>
              <w:t xml:space="preserve">my </w:t>
            </w:r>
            <w:r w:rsidRPr="030F1EA9">
              <w:rPr>
                <w:rFonts w:ascii="Arial" w:hAnsi="Arial"/>
                <w:sz w:val="20"/>
                <w:szCs w:val="20"/>
                <w:lang w:val="en-GB"/>
              </w:rPr>
              <w:t>concerns around the situation with Provost Nigel Healey, and</w:t>
            </w:r>
            <w:r w:rsidR="7042C6F9" w:rsidRPr="030F1EA9">
              <w:rPr>
                <w:rFonts w:ascii="Arial" w:hAnsi="Arial"/>
                <w:sz w:val="20"/>
                <w:szCs w:val="20"/>
                <w:lang w:val="en-GB"/>
              </w:rPr>
              <w:t xml:space="preserve"> VPA, Patrick Ryan</w:t>
            </w:r>
            <w:r w:rsidR="7BE24FFD" w:rsidRPr="030F1EA9">
              <w:rPr>
                <w:rFonts w:ascii="Arial" w:hAnsi="Arial"/>
                <w:sz w:val="20"/>
                <w:szCs w:val="20"/>
                <w:lang w:val="en-GB"/>
              </w:rPr>
              <w:t xml:space="preserve"> via Email. This led to Nigel bringing a paper to the University Executive about the accommodation crisis on</w:t>
            </w:r>
            <w:r w:rsidR="6FBC0369" w:rsidRPr="030F1EA9">
              <w:rPr>
                <w:rFonts w:ascii="Arial" w:hAnsi="Arial"/>
                <w:sz w:val="20"/>
                <w:szCs w:val="20"/>
                <w:lang w:val="en-GB"/>
              </w:rPr>
              <w:t xml:space="preserve"> 15/09/2021. Hoping for updates to follow up. </w:t>
            </w:r>
          </w:p>
          <w:p w14:paraId="61F29312" w14:textId="520F8179" w:rsidR="00407CAA" w:rsidRPr="00296CE2" w:rsidRDefault="02E14522" w:rsidP="030F1EA9">
            <w:pPr>
              <w:pStyle w:val="ListParagraph"/>
              <w:numPr>
                <w:ilvl w:val="0"/>
                <w:numId w:val="3"/>
              </w:numPr>
              <w:rPr>
                <w:rFonts w:ascii="Arial" w:hAnsi="Arial"/>
                <w:sz w:val="20"/>
                <w:szCs w:val="20"/>
                <w:lang w:val="en-GB"/>
              </w:rPr>
            </w:pPr>
            <w:r w:rsidRPr="030F1EA9">
              <w:rPr>
                <w:rFonts w:ascii="Arial" w:hAnsi="Arial"/>
                <w:sz w:val="20"/>
                <w:szCs w:val="20"/>
                <w:lang w:val="en-GB"/>
              </w:rPr>
              <w:t xml:space="preserve">Alice Hynes and I outlined to </w:t>
            </w:r>
            <w:r w:rsidR="6B907EA5" w:rsidRPr="030F1EA9">
              <w:rPr>
                <w:rFonts w:ascii="Arial" w:hAnsi="Arial"/>
                <w:sz w:val="20"/>
                <w:szCs w:val="20"/>
                <w:lang w:val="en-GB"/>
              </w:rPr>
              <w:t>CAMPG, (Covid Academic Monitoring and Planning Group) that students who</w:t>
            </w:r>
            <w:r w:rsidR="72BA3DA1" w:rsidRPr="030F1EA9">
              <w:rPr>
                <w:rFonts w:ascii="Arial" w:hAnsi="Arial"/>
                <w:sz w:val="20"/>
                <w:szCs w:val="20"/>
                <w:lang w:val="en-GB"/>
              </w:rPr>
              <w:t xml:space="preserve"> were struggling to find accommodation should be</w:t>
            </w:r>
            <w:r w:rsidR="55D253A2" w:rsidRPr="030F1EA9">
              <w:rPr>
                <w:rFonts w:ascii="Arial" w:hAnsi="Arial"/>
                <w:sz w:val="20"/>
                <w:szCs w:val="20"/>
                <w:lang w:val="en-GB"/>
              </w:rPr>
              <w:t xml:space="preserve"> accommodated with online lectures and materials from the University in the same way vulnerable students are.</w:t>
            </w:r>
          </w:p>
          <w:p w14:paraId="6E1F8D9A" w14:textId="555F66CD" w:rsidR="00407CAA" w:rsidRPr="00296CE2" w:rsidRDefault="169D00E3" w:rsidP="030F1EA9">
            <w:pPr>
              <w:pStyle w:val="ListParagraph"/>
              <w:numPr>
                <w:ilvl w:val="0"/>
                <w:numId w:val="3"/>
              </w:numPr>
              <w:rPr>
                <w:rFonts w:ascii="Arial" w:hAnsi="Arial"/>
                <w:sz w:val="20"/>
                <w:szCs w:val="20"/>
                <w:lang w:val="en-GB"/>
              </w:rPr>
            </w:pPr>
            <w:r w:rsidRPr="030F1EA9">
              <w:rPr>
                <w:rFonts w:ascii="Arial" w:hAnsi="Arial"/>
                <w:sz w:val="20"/>
                <w:szCs w:val="20"/>
                <w:lang w:val="en-GB"/>
              </w:rPr>
              <w:t>Outlined my concerns to the head of UL Global,</w:t>
            </w:r>
            <w:r w:rsidR="4CE42623" w:rsidRPr="030F1EA9">
              <w:rPr>
                <w:rFonts w:ascii="Arial" w:hAnsi="Arial"/>
                <w:sz w:val="20"/>
                <w:szCs w:val="20"/>
                <w:lang w:val="en-GB"/>
              </w:rPr>
              <w:t xml:space="preserve"> Mairéad Moriarty about Erasmus students f</w:t>
            </w:r>
            <w:r w:rsidR="3AAF2265" w:rsidRPr="030F1EA9">
              <w:rPr>
                <w:rFonts w:ascii="Arial" w:hAnsi="Arial"/>
                <w:sz w:val="20"/>
                <w:szCs w:val="20"/>
                <w:lang w:val="en-GB"/>
              </w:rPr>
              <w:t>eeling mislead by the University and not being told about the accommodation situation in Limerick.</w:t>
            </w:r>
          </w:p>
          <w:p w14:paraId="511C4B82" w14:textId="09B3AAF7" w:rsidR="00407CAA" w:rsidRPr="00296CE2" w:rsidRDefault="02319BC0" w:rsidP="030F1EA9">
            <w:pPr>
              <w:pStyle w:val="ListParagraph"/>
              <w:numPr>
                <w:ilvl w:val="0"/>
                <w:numId w:val="3"/>
              </w:numPr>
              <w:rPr>
                <w:rFonts w:ascii="Arial" w:hAnsi="Arial"/>
                <w:sz w:val="20"/>
                <w:szCs w:val="20"/>
                <w:lang w:val="en-GB"/>
              </w:rPr>
            </w:pPr>
            <w:r w:rsidRPr="030F1EA9">
              <w:rPr>
                <w:rFonts w:ascii="Arial" w:hAnsi="Arial"/>
                <w:sz w:val="20"/>
                <w:szCs w:val="20"/>
                <w:lang w:val="en-GB"/>
              </w:rPr>
              <w:t xml:space="preserve">I have taken </w:t>
            </w:r>
            <w:r w:rsidR="33DE4B4C" w:rsidRPr="030F1EA9">
              <w:rPr>
                <w:rFonts w:ascii="Arial" w:hAnsi="Arial"/>
                <w:sz w:val="20"/>
                <w:szCs w:val="20"/>
                <w:lang w:val="en-GB"/>
              </w:rPr>
              <w:t>radio interviews with Live95FM and Clare FM to raise awareness on the issue</w:t>
            </w:r>
            <w:r w:rsidR="65EFAEA0" w:rsidRPr="030F1EA9">
              <w:rPr>
                <w:rFonts w:ascii="Arial" w:hAnsi="Arial"/>
                <w:sz w:val="20"/>
                <w:szCs w:val="20"/>
                <w:lang w:val="en-GB"/>
              </w:rPr>
              <w:t xml:space="preserve"> and encourage locals to consider renting out to students.</w:t>
            </w:r>
          </w:p>
        </w:tc>
      </w:tr>
      <w:tr w:rsidR="00407CAA" w:rsidRPr="00773B3B" w14:paraId="07A528B6" w14:textId="77777777" w:rsidTr="030F1EA9">
        <w:trPr>
          <w:cantSplit/>
          <w:trHeight w:val="468"/>
          <w:jc w:val="center"/>
        </w:trPr>
        <w:tc>
          <w:tcPr>
            <w:tcW w:w="2848" w:type="dxa"/>
            <w:gridSpan w:val="3"/>
          </w:tcPr>
          <w:p w14:paraId="484775C3" w14:textId="27AE1DE0" w:rsidR="00407CAA" w:rsidRPr="00296CE2" w:rsidRDefault="562D8CBC" w:rsidP="030F1EA9">
            <w:pPr>
              <w:pStyle w:val="PresOff1"/>
              <w:tabs>
                <w:tab w:val="clear" w:pos="3600"/>
                <w:tab w:val="clear" w:pos="3960"/>
                <w:tab w:val="left" w:pos="7200"/>
              </w:tabs>
              <w:spacing w:line="360" w:lineRule="atLeast"/>
              <w:rPr>
                <w:rFonts w:cs="Arial"/>
                <w:sz w:val="20"/>
              </w:rPr>
            </w:pPr>
            <w:r w:rsidRPr="030F1EA9">
              <w:rPr>
                <w:rFonts w:cs="Arial"/>
                <w:sz w:val="20"/>
              </w:rPr>
              <w:lastRenderedPageBreak/>
              <w:t xml:space="preserve">Work towards creation of a “One stop shop” </w:t>
            </w:r>
            <w:r w:rsidR="6D916616" w:rsidRPr="030F1EA9">
              <w:rPr>
                <w:rFonts w:cs="Arial"/>
                <w:sz w:val="20"/>
              </w:rPr>
              <w:t>UL Mobile App</w:t>
            </w:r>
          </w:p>
        </w:tc>
        <w:tc>
          <w:tcPr>
            <w:tcW w:w="7605" w:type="dxa"/>
          </w:tcPr>
          <w:p w14:paraId="3A8AA989" w14:textId="2AF27B59" w:rsidR="00407CAA" w:rsidRPr="00296CE2" w:rsidRDefault="30051C76" w:rsidP="030F1EA9">
            <w:pPr>
              <w:rPr>
                <w:rFonts w:ascii="Arial" w:hAnsi="Arial"/>
                <w:sz w:val="20"/>
                <w:szCs w:val="20"/>
                <w:lang w:val="en-GB"/>
              </w:rPr>
            </w:pPr>
            <w:r w:rsidRPr="030F1EA9">
              <w:rPr>
                <w:rFonts w:ascii="Arial" w:hAnsi="Arial"/>
                <w:sz w:val="20"/>
                <w:szCs w:val="20"/>
                <w:lang w:val="en-GB"/>
              </w:rPr>
              <w:t>I m</w:t>
            </w:r>
            <w:r w:rsidR="2A096E82" w:rsidRPr="030F1EA9">
              <w:rPr>
                <w:rFonts w:ascii="Arial" w:hAnsi="Arial"/>
                <w:sz w:val="20"/>
                <w:szCs w:val="20"/>
                <w:lang w:val="en-GB"/>
              </w:rPr>
              <w:t xml:space="preserve">et with </w:t>
            </w:r>
            <w:r w:rsidR="763DF9CE" w:rsidRPr="030F1EA9">
              <w:rPr>
                <w:rFonts w:ascii="Arial" w:hAnsi="Arial"/>
                <w:sz w:val="20"/>
                <w:szCs w:val="20"/>
                <w:lang w:val="en-GB"/>
              </w:rPr>
              <w:t xml:space="preserve">VPA </w:t>
            </w:r>
            <w:r w:rsidR="2A096E82" w:rsidRPr="030F1EA9">
              <w:rPr>
                <w:rFonts w:ascii="Arial" w:hAnsi="Arial"/>
                <w:sz w:val="20"/>
                <w:szCs w:val="20"/>
                <w:lang w:val="en-GB"/>
              </w:rPr>
              <w:t xml:space="preserve">Patrick Ryan and </w:t>
            </w:r>
            <w:r w:rsidR="2D32D9A9" w:rsidRPr="030F1EA9">
              <w:rPr>
                <w:rFonts w:ascii="Arial" w:hAnsi="Arial"/>
                <w:sz w:val="20"/>
                <w:szCs w:val="20"/>
                <w:lang w:val="en-GB"/>
              </w:rPr>
              <w:t xml:space="preserve">the </w:t>
            </w:r>
            <w:r w:rsidR="27EF6D97" w:rsidRPr="030F1EA9">
              <w:rPr>
                <w:rFonts w:ascii="Arial" w:hAnsi="Arial"/>
                <w:sz w:val="20"/>
                <w:szCs w:val="20"/>
                <w:lang w:val="en-GB"/>
              </w:rPr>
              <w:t>Academic Registry</w:t>
            </w:r>
            <w:r w:rsidR="08BBC8B1" w:rsidRPr="030F1EA9">
              <w:rPr>
                <w:rFonts w:ascii="Arial" w:hAnsi="Arial"/>
                <w:sz w:val="20"/>
                <w:szCs w:val="20"/>
                <w:lang w:val="en-GB"/>
              </w:rPr>
              <w:t xml:space="preserve"> department</w:t>
            </w:r>
            <w:r w:rsidR="27EF6D97" w:rsidRPr="030F1EA9">
              <w:rPr>
                <w:rFonts w:ascii="Arial" w:hAnsi="Arial"/>
                <w:sz w:val="20"/>
                <w:szCs w:val="20"/>
                <w:lang w:val="en-GB"/>
              </w:rPr>
              <w:t xml:space="preserve"> to discuss routes to take </w:t>
            </w:r>
            <w:r w:rsidR="36483EC8" w:rsidRPr="030F1EA9">
              <w:rPr>
                <w:rFonts w:ascii="Arial" w:hAnsi="Arial"/>
                <w:sz w:val="20"/>
                <w:szCs w:val="20"/>
                <w:lang w:val="en-GB"/>
              </w:rPr>
              <w:t>with the App. They both informed me about how difficult it would be to start</w:t>
            </w:r>
            <w:r w:rsidR="74BEC9DC" w:rsidRPr="030F1EA9">
              <w:rPr>
                <w:rFonts w:ascii="Arial" w:hAnsi="Arial"/>
                <w:sz w:val="20"/>
                <w:szCs w:val="20"/>
                <w:lang w:val="en-GB"/>
              </w:rPr>
              <w:t xml:space="preserve">, but after showing them the simplicity of the design that other Universities </w:t>
            </w:r>
            <w:r w:rsidR="4A1A555A" w:rsidRPr="030F1EA9">
              <w:rPr>
                <w:rFonts w:ascii="Arial" w:hAnsi="Arial"/>
                <w:sz w:val="20"/>
                <w:szCs w:val="20"/>
                <w:lang w:val="en-GB"/>
              </w:rPr>
              <w:t>have,</w:t>
            </w:r>
            <w:r w:rsidR="74BEC9DC" w:rsidRPr="030F1EA9">
              <w:rPr>
                <w:rFonts w:ascii="Arial" w:hAnsi="Arial"/>
                <w:sz w:val="20"/>
                <w:szCs w:val="20"/>
                <w:lang w:val="en-GB"/>
              </w:rPr>
              <w:t xml:space="preserve"> they were more receptive.</w:t>
            </w:r>
            <w:r w:rsidR="70A59A4D" w:rsidRPr="030F1EA9">
              <w:rPr>
                <w:rFonts w:ascii="Arial" w:hAnsi="Arial"/>
                <w:sz w:val="20"/>
                <w:szCs w:val="20"/>
                <w:lang w:val="en-GB"/>
              </w:rPr>
              <w:t xml:space="preserve"> I am </w:t>
            </w:r>
            <w:r w:rsidR="034673B0" w:rsidRPr="030F1EA9">
              <w:rPr>
                <w:rFonts w:ascii="Arial" w:hAnsi="Arial"/>
                <w:sz w:val="20"/>
                <w:szCs w:val="20"/>
                <w:lang w:val="en-GB"/>
              </w:rPr>
              <w:t>currently</w:t>
            </w:r>
            <w:r w:rsidR="70A59A4D" w:rsidRPr="030F1EA9">
              <w:rPr>
                <w:rFonts w:ascii="Arial" w:hAnsi="Arial"/>
                <w:sz w:val="20"/>
                <w:szCs w:val="20"/>
                <w:lang w:val="en-GB"/>
              </w:rPr>
              <w:t xml:space="preserve"> </w:t>
            </w:r>
            <w:r w:rsidR="510A07DC" w:rsidRPr="030F1EA9">
              <w:rPr>
                <w:rFonts w:ascii="Arial" w:hAnsi="Arial"/>
                <w:sz w:val="20"/>
                <w:szCs w:val="20"/>
                <w:lang w:val="en-GB"/>
              </w:rPr>
              <w:t xml:space="preserve">working on a white paper proposal that I will bring to </w:t>
            </w:r>
            <w:r w:rsidR="488C8DA8" w:rsidRPr="030F1EA9">
              <w:rPr>
                <w:rFonts w:ascii="Arial" w:hAnsi="Arial"/>
                <w:sz w:val="20"/>
                <w:szCs w:val="20"/>
                <w:lang w:val="en-GB"/>
              </w:rPr>
              <w:t xml:space="preserve">members of the University Executive to try to begin conversations. A group of 2021 Computer </w:t>
            </w:r>
            <w:r w:rsidR="553B37C4" w:rsidRPr="030F1EA9">
              <w:rPr>
                <w:rFonts w:ascii="Arial" w:hAnsi="Arial"/>
                <w:sz w:val="20"/>
                <w:szCs w:val="20"/>
                <w:lang w:val="en-GB"/>
              </w:rPr>
              <w:t xml:space="preserve">Science graduates have reached out to </w:t>
            </w:r>
            <w:r w:rsidR="16E32138" w:rsidRPr="030F1EA9">
              <w:rPr>
                <w:rFonts w:ascii="Arial" w:hAnsi="Arial"/>
                <w:sz w:val="20"/>
                <w:szCs w:val="20"/>
                <w:lang w:val="en-GB"/>
              </w:rPr>
              <w:t xml:space="preserve">me to </w:t>
            </w:r>
            <w:r w:rsidR="553B37C4" w:rsidRPr="030F1EA9">
              <w:rPr>
                <w:rFonts w:ascii="Arial" w:hAnsi="Arial"/>
                <w:sz w:val="20"/>
                <w:szCs w:val="20"/>
                <w:lang w:val="en-GB"/>
              </w:rPr>
              <w:t xml:space="preserve">express their interest in being </w:t>
            </w:r>
            <w:r w:rsidR="16BFB45F" w:rsidRPr="030F1EA9">
              <w:rPr>
                <w:rFonts w:ascii="Arial" w:hAnsi="Arial"/>
                <w:sz w:val="20"/>
                <w:szCs w:val="20"/>
                <w:lang w:val="en-GB"/>
              </w:rPr>
              <w:t>involved</w:t>
            </w:r>
            <w:r w:rsidR="553B37C4" w:rsidRPr="030F1EA9">
              <w:rPr>
                <w:rFonts w:ascii="Arial" w:hAnsi="Arial"/>
                <w:sz w:val="20"/>
                <w:szCs w:val="20"/>
                <w:lang w:val="en-GB"/>
              </w:rPr>
              <w:t xml:space="preserve"> in the project so I will meet with them and consider their involvement also.</w:t>
            </w:r>
          </w:p>
          <w:p w14:paraId="787DA80E" w14:textId="3C1C5242" w:rsidR="00407CAA" w:rsidRPr="00296CE2" w:rsidRDefault="00407CAA" w:rsidP="030F1EA9">
            <w:pPr>
              <w:rPr>
                <w:rFonts w:ascii="Arial" w:hAnsi="Arial"/>
                <w:sz w:val="20"/>
                <w:szCs w:val="20"/>
                <w:lang w:val="en-GB"/>
              </w:rPr>
            </w:pPr>
          </w:p>
        </w:tc>
      </w:tr>
      <w:tr w:rsidR="00407CAA" w:rsidRPr="00773B3B" w14:paraId="23952C0D" w14:textId="77777777" w:rsidTr="030F1EA9">
        <w:trPr>
          <w:cantSplit/>
          <w:trHeight w:val="468"/>
          <w:jc w:val="center"/>
        </w:trPr>
        <w:tc>
          <w:tcPr>
            <w:tcW w:w="2848" w:type="dxa"/>
            <w:gridSpan w:val="3"/>
          </w:tcPr>
          <w:p w14:paraId="661778E6" w14:textId="06E747A1" w:rsidR="00407CAA" w:rsidRPr="00296CE2" w:rsidRDefault="6D916616" w:rsidP="030F1EA9">
            <w:pPr>
              <w:pStyle w:val="PresOff1"/>
              <w:tabs>
                <w:tab w:val="clear" w:pos="3600"/>
                <w:tab w:val="clear" w:pos="3960"/>
                <w:tab w:val="left" w:pos="7200"/>
              </w:tabs>
              <w:spacing w:line="360" w:lineRule="atLeast"/>
              <w:rPr>
                <w:rFonts w:cs="Arial"/>
                <w:sz w:val="20"/>
              </w:rPr>
            </w:pPr>
            <w:r w:rsidRPr="030F1EA9">
              <w:rPr>
                <w:rFonts w:cs="Arial"/>
                <w:sz w:val="20"/>
              </w:rPr>
              <w:t>The New Student Centre</w:t>
            </w:r>
          </w:p>
        </w:tc>
        <w:tc>
          <w:tcPr>
            <w:tcW w:w="7605" w:type="dxa"/>
          </w:tcPr>
          <w:p w14:paraId="663E8A31" w14:textId="41860F38" w:rsidR="00407CAA" w:rsidRPr="00296CE2" w:rsidRDefault="2C6FB551" w:rsidP="030F1EA9">
            <w:pPr>
              <w:rPr>
                <w:rFonts w:ascii="Arial" w:hAnsi="Arial"/>
                <w:sz w:val="20"/>
                <w:szCs w:val="20"/>
                <w:lang w:val="en-GB"/>
              </w:rPr>
            </w:pPr>
            <w:r w:rsidRPr="030F1EA9">
              <w:rPr>
                <w:rFonts w:ascii="Arial" w:hAnsi="Arial"/>
                <w:sz w:val="20"/>
                <w:szCs w:val="20"/>
                <w:lang w:val="en-GB"/>
              </w:rPr>
              <w:t xml:space="preserve">Getting the New </w:t>
            </w:r>
            <w:r w:rsidR="59C166FC" w:rsidRPr="030F1EA9">
              <w:rPr>
                <w:rFonts w:ascii="Arial" w:hAnsi="Arial"/>
                <w:sz w:val="20"/>
                <w:szCs w:val="20"/>
                <w:lang w:val="en-GB"/>
              </w:rPr>
              <w:t>Student Centre project back up and running is a priority that I have had since beginning my role in June.</w:t>
            </w:r>
            <w:r w:rsidR="1A805F9C" w:rsidRPr="030F1EA9">
              <w:rPr>
                <w:rFonts w:ascii="Arial" w:hAnsi="Arial"/>
                <w:sz w:val="20"/>
                <w:szCs w:val="20"/>
                <w:lang w:val="en-GB"/>
              </w:rPr>
              <w:t xml:space="preserve"> The project has been delayed since</w:t>
            </w:r>
            <w:r w:rsidR="4DD31FD7" w:rsidRPr="030F1EA9">
              <w:rPr>
                <w:rFonts w:ascii="Arial" w:hAnsi="Arial"/>
                <w:sz w:val="20"/>
                <w:szCs w:val="20"/>
                <w:lang w:val="en-GB"/>
              </w:rPr>
              <w:t xml:space="preserve"> March 2020, following</w:t>
            </w:r>
            <w:r w:rsidR="1A805F9C" w:rsidRPr="030F1EA9">
              <w:rPr>
                <w:rFonts w:ascii="Arial" w:hAnsi="Arial"/>
                <w:sz w:val="20"/>
                <w:szCs w:val="20"/>
                <w:lang w:val="en-GB"/>
              </w:rPr>
              <w:t xml:space="preserve"> </w:t>
            </w:r>
            <w:r w:rsidR="0FB7142B" w:rsidRPr="030F1EA9">
              <w:rPr>
                <w:rFonts w:ascii="Arial" w:hAnsi="Arial"/>
                <w:sz w:val="20"/>
                <w:szCs w:val="20"/>
                <w:lang w:val="en-GB"/>
              </w:rPr>
              <w:t xml:space="preserve">the outbreak of </w:t>
            </w:r>
            <w:r w:rsidR="294495B8" w:rsidRPr="030F1EA9">
              <w:rPr>
                <w:rFonts w:ascii="Arial" w:hAnsi="Arial"/>
                <w:sz w:val="20"/>
                <w:szCs w:val="20"/>
                <w:lang w:val="en-GB"/>
              </w:rPr>
              <w:t xml:space="preserve">the </w:t>
            </w:r>
            <w:r w:rsidR="0FB7142B" w:rsidRPr="030F1EA9">
              <w:rPr>
                <w:rFonts w:ascii="Arial" w:hAnsi="Arial"/>
                <w:sz w:val="20"/>
                <w:szCs w:val="20"/>
                <w:lang w:val="en-GB"/>
              </w:rPr>
              <w:t>Covid-19</w:t>
            </w:r>
            <w:r w:rsidR="70579F25" w:rsidRPr="030F1EA9">
              <w:rPr>
                <w:rFonts w:ascii="Arial" w:hAnsi="Arial"/>
                <w:sz w:val="20"/>
                <w:szCs w:val="20"/>
                <w:lang w:val="en-GB"/>
              </w:rPr>
              <w:t xml:space="preserve"> pandemic and </w:t>
            </w:r>
            <w:r w:rsidR="2A3461BE" w:rsidRPr="030F1EA9">
              <w:rPr>
                <w:rFonts w:ascii="Arial" w:hAnsi="Arial"/>
                <w:sz w:val="20"/>
                <w:szCs w:val="20"/>
                <w:lang w:val="en-GB"/>
              </w:rPr>
              <w:t>the builder’s going bankrupt.</w:t>
            </w:r>
            <w:r w:rsidR="42A862A0" w:rsidRPr="030F1EA9">
              <w:rPr>
                <w:rFonts w:ascii="Arial" w:hAnsi="Arial"/>
                <w:sz w:val="20"/>
                <w:szCs w:val="20"/>
                <w:lang w:val="en-GB"/>
              </w:rPr>
              <w:t xml:space="preserve"> Over the summer I have worked with Marti</w:t>
            </w:r>
            <w:r w:rsidR="1AAB231D" w:rsidRPr="030F1EA9">
              <w:rPr>
                <w:rFonts w:ascii="Arial" w:hAnsi="Arial"/>
                <w:sz w:val="20"/>
                <w:szCs w:val="20"/>
                <w:lang w:val="en-GB"/>
              </w:rPr>
              <w:t xml:space="preserve">n Ryan and Paul Lee to get the project up and running again. Following a new </w:t>
            </w:r>
            <w:r w:rsidR="32C00D94" w:rsidRPr="030F1EA9">
              <w:rPr>
                <w:rFonts w:ascii="Arial" w:hAnsi="Arial"/>
                <w:sz w:val="20"/>
                <w:szCs w:val="20"/>
                <w:lang w:val="en-GB"/>
              </w:rPr>
              <w:t>tender</w:t>
            </w:r>
            <w:r w:rsidR="1AAB231D" w:rsidRPr="030F1EA9">
              <w:rPr>
                <w:rFonts w:ascii="Arial" w:hAnsi="Arial"/>
                <w:sz w:val="20"/>
                <w:szCs w:val="20"/>
                <w:lang w:val="en-GB"/>
              </w:rPr>
              <w:t xml:space="preserve"> process</w:t>
            </w:r>
            <w:r w:rsidR="38130A81" w:rsidRPr="030F1EA9">
              <w:rPr>
                <w:rFonts w:ascii="Arial" w:hAnsi="Arial"/>
                <w:sz w:val="20"/>
                <w:szCs w:val="20"/>
                <w:lang w:val="en-GB"/>
              </w:rPr>
              <w:t xml:space="preserve"> by the UL Building’s and Estate’s department and approval by the Governing Authority, </w:t>
            </w:r>
            <w:r w:rsidR="20AD3FF3" w:rsidRPr="030F1EA9">
              <w:rPr>
                <w:rFonts w:ascii="Arial" w:hAnsi="Arial"/>
                <w:sz w:val="20"/>
                <w:szCs w:val="20"/>
                <w:lang w:val="en-GB"/>
              </w:rPr>
              <w:t>the tender has been awarded to a new builder and it is expected that work will re-commence soon. I attended the FHRAMC and Governing Au</w:t>
            </w:r>
            <w:r w:rsidR="349BB068" w:rsidRPr="030F1EA9">
              <w:rPr>
                <w:rFonts w:ascii="Arial" w:hAnsi="Arial"/>
                <w:sz w:val="20"/>
                <w:szCs w:val="20"/>
                <w:lang w:val="en-GB"/>
              </w:rPr>
              <w:t>thority committee meetings where this was recommended and improved. I answered question</w:t>
            </w:r>
            <w:r w:rsidR="4AEAE8E3" w:rsidRPr="030F1EA9">
              <w:rPr>
                <w:rFonts w:ascii="Arial" w:hAnsi="Arial"/>
                <w:sz w:val="20"/>
                <w:szCs w:val="20"/>
                <w:lang w:val="en-GB"/>
              </w:rPr>
              <w:t>s and provided the committees with a letter of support to the tenders from UL Student Life.</w:t>
            </w:r>
            <w:r w:rsidR="319E6087" w:rsidRPr="030F1EA9">
              <w:rPr>
                <w:rFonts w:ascii="Arial" w:hAnsi="Arial"/>
                <w:sz w:val="20"/>
                <w:szCs w:val="20"/>
                <w:lang w:val="en-GB"/>
              </w:rPr>
              <w:t xml:space="preserve"> </w:t>
            </w:r>
          </w:p>
          <w:p w14:paraId="097689E8" w14:textId="3C5E07AE" w:rsidR="00407CAA" w:rsidRPr="00296CE2" w:rsidRDefault="00407CAA" w:rsidP="030F1EA9">
            <w:pPr>
              <w:rPr>
                <w:rFonts w:ascii="Arial" w:hAnsi="Arial"/>
                <w:sz w:val="20"/>
                <w:szCs w:val="20"/>
                <w:lang w:val="en-GB"/>
              </w:rPr>
            </w:pPr>
          </w:p>
        </w:tc>
      </w:tr>
      <w:tr w:rsidR="00B268EB" w:rsidRPr="00773B3B" w14:paraId="6BFB1E2C" w14:textId="77777777" w:rsidTr="030F1EA9">
        <w:trPr>
          <w:cantSplit/>
          <w:trHeight w:val="468"/>
          <w:jc w:val="center"/>
        </w:trPr>
        <w:tc>
          <w:tcPr>
            <w:tcW w:w="2848" w:type="dxa"/>
            <w:gridSpan w:val="3"/>
          </w:tcPr>
          <w:p w14:paraId="31DDE72B" w14:textId="6C596774" w:rsidR="00B268EB" w:rsidRDefault="30CAFCD3" w:rsidP="030F1EA9">
            <w:pPr>
              <w:pStyle w:val="PresOff1"/>
              <w:tabs>
                <w:tab w:val="clear" w:pos="3600"/>
                <w:tab w:val="clear" w:pos="3960"/>
                <w:tab w:val="left" w:pos="7200"/>
              </w:tabs>
            </w:pPr>
            <w:r w:rsidRPr="030F1EA9">
              <w:rPr>
                <w:rFonts w:cs="Arial"/>
                <w:sz w:val="20"/>
              </w:rPr>
              <w:t>Celebratory Event for the Class of 2020 and 2021.</w:t>
            </w:r>
          </w:p>
          <w:p w14:paraId="2CC7ACFD" w14:textId="727B4456" w:rsidR="00B268EB" w:rsidRDefault="00B268EB" w:rsidP="030F1EA9">
            <w:pPr>
              <w:pStyle w:val="PresOff1"/>
              <w:tabs>
                <w:tab w:val="clear" w:pos="3600"/>
                <w:tab w:val="clear" w:pos="3960"/>
                <w:tab w:val="left" w:pos="7200"/>
              </w:tabs>
              <w:spacing w:line="360" w:lineRule="atLeast"/>
              <w:rPr>
                <w:rStyle w:val="CommentReference"/>
                <w:rFonts w:ascii="Times New Roman" w:hAnsi="Times New Roman" w:cs="Arial"/>
                <w:lang w:val="en-IE"/>
              </w:rPr>
            </w:pPr>
          </w:p>
        </w:tc>
        <w:tc>
          <w:tcPr>
            <w:tcW w:w="7605" w:type="dxa"/>
          </w:tcPr>
          <w:p w14:paraId="5474464A" w14:textId="01B00CD8" w:rsidR="00B268EB" w:rsidRPr="00B268EB" w:rsidRDefault="4687256A" w:rsidP="030F1EA9">
            <w:pPr>
              <w:rPr>
                <w:rFonts w:ascii="Arial" w:hAnsi="Arial"/>
                <w:sz w:val="20"/>
                <w:szCs w:val="20"/>
                <w:lang w:val="en-GB"/>
              </w:rPr>
            </w:pPr>
            <w:r w:rsidRPr="030F1EA9">
              <w:rPr>
                <w:rFonts w:ascii="Arial" w:hAnsi="Arial"/>
                <w:sz w:val="20"/>
                <w:szCs w:val="20"/>
                <w:lang w:val="en-GB"/>
              </w:rPr>
              <w:t xml:space="preserve">I wrote a letter to Kerstin Mey, </w:t>
            </w:r>
            <w:r w:rsidR="61C11739" w:rsidRPr="030F1EA9">
              <w:rPr>
                <w:rFonts w:ascii="Arial" w:hAnsi="Arial"/>
                <w:sz w:val="20"/>
                <w:szCs w:val="20"/>
                <w:lang w:val="en-GB"/>
              </w:rPr>
              <w:t>Nigel Healey, Patrick Ryan and the UL Ceremonies department on the behalf of the students of UL</w:t>
            </w:r>
            <w:r w:rsidR="55FC4EB5" w:rsidRPr="030F1EA9">
              <w:rPr>
                <w:rFonts w:ascii="Arial" w:hAnsi="Arial"/>
                <w:sz w:val="20"/>
                <w:szCs w:val="20"/>
                <w:lang w:val="en-GB"/>
              </w:rPr>
              <w:t>. We hope that this w</w:t>
            </w:r>
            <w:r w:rsidR="29BD25FF" w:rsidRPr="030F1EA9">
              <w:rPr>
                <w:rFonts w:ascii="Arial" w:hAnsi="Arial"/>
                <w:sz w:val="20"/>
                <w:szCs w:val="20"/>
                <w:lang w:val="en-GB"/>
              </w:rPr>
              <w:t xml:space="preserve">ill lead to a celebratory event for the class of 2021 </w:t>
            </w:r>
            <w:r w:rsidR="5C19108A" w:rsidRPr="030F1EA9">
              <w:rPr>
                <w:rFonts w:ascii="Arial" w:hAnsi="Arial"/>
                <w:sz w:val="20"/>
                <w:szCs w:val="20"/>
                <w:lang w:val="en-GB"/>
              </w:rPr>
              <w:t>Aswell</w:t>
            </w:r>
            <w:r w:rsidR="29BD25FF" w:rsidRPr="030F1EA9">
              <w:rPr>
                <w:rFonts w:ascii="Arial" w:hAnsi="Arial"/>
                <w:sz w:val="20"/>
                <w:szCs w:val="20"/>
                <w:lang w:val="en-GB"/>
              </w:rPr>
              <w:t xml:space="preserve"> as clarity around the celebratory event for the class of 2021</w:t>
            </w:r>
            <w:r w:rsidR="767FA9D9" w:rsidRPr="030F1EA9">
              <w:rPr>
                <w:rFonts w:ascii="Arial" w:hAnsi="Arial"/>
                <w:sz w:val="20"/>
                <w:szCs w:val="20"/>
                <w:lang w:val="en-GB"/>
              </w:rPr>
              <w:t xml:space="preserve">. </w:t>
            </w:r>
            <w:r w:rsidR="2CE954A4" w:rsidRPr="030F1EA9">
              <w:rPr>
                <w:rFonts w:ascii="Arial" w:hAnsi="Arial"/>
                <w:sz w:val="20"/>
                <w:szCs w:val="20"/>
                <w:lang w:val="en-GB"/>
              </w:rPr>
              <w:t>We are waiting for more information around this from UL and hope to</w:t>
            </w:r>
            <w:r w:rsidR="6B8E39D5" w:rsidRPr="030F1EA9">
              <w:rPr>
                <w:rFonts w:ascii="Arial" w:hAnsi="Arial"/>
                <w:sz w:val="20"/>
                <w:szCs w:val="20"/>
                <w:lang w:val="en-GB"/>
              </w:rPr>
              <w:t xml:space="preserve"> have an update for the students in due course. </w:t>
            </w:r>
            <w:r w:rsidR="2CE954A4" w:rsidRPr="030F1EA9">
              <w:rPr>
                <w:rFonts w:ascii="Arial" w:hAnsi="Arial"/>
                <w:sz w:val="20"/>
                <w:szCs w:val="20"/>
                <w:lang w:val="en-GB"/>
              </w:rPr>
              <w:t xml:space="preserve"> </w:t>
            </w:r>
          </w:p>
          <w:p w14:paraId="03443D95" w14:textId="6A6EA164" w:rsidR="00B268EB" w:rsidRPr="00B268EB" w:rsidRDefault="00B268EB" w:rsidP="030F1EA9">
            <w:pPr>
              <w:rPr>
                <w:rFonts w:ascii="Arial" w:hAnsi="Arial"/>
                <w:sz w:val="20"/>
                <w:szCs w:val="20"/>
                <w:lang w:val="en-GB"/>
              </w:rPr>
            </w:pPr>
          </w:p>
        </w:tc>
      </w:tr>
      <w:tr w:rsidR="00F67683" w:rsidRPr="00773B3B" w14:paraId="63EB7B8C" w14:textId="77777777" w:rsidTr="030F1EA9">
        <w:trPr>
          <w:cantSplit/>
          <w:trHeight w:val="468"/>
          <w:jc w:val="center"/>
        </w:trPr>
        <w:tc>
          <w:tcPr>
            <w:tcW w:w="10453" w:type="dxa"/>
            <w:gridSpan w:val="4"/>
            <w:shd w:val="clear" w:color="auto" w:fill="D9D9D9" w:themeFill="background1" w:themeFillShade="D9"/>
          </w:tcPr>
          <w:p w14:paraId="1BC15BCD" w14:textId="77777777" w:rsidR="00F67683" w:rsidRPr="00F67683" w:rsidRDefault="00F67683" w:rsidP="00330FE8">
            <w:pPr>
              <w:rPr>
                <w:rFonts w:ascii="Arial" w:hAnsi="Arial"/>
                <w:b/>
                <w:i/>
                <w:iCs w:val="0"/>
                <w:sz w:val="20"/>
                <w:szCs w:val="20"/>
                <w:lang w:val="en-GB"/>
              </w:rPr>
            </w:pPr>
            <w:r w:rsidRPr="00F67683">
              <w:rPr>
                <w:rFonts w:ascii="Arial" w:hAnsi="Arial"/>
                <w:b/>
                <w:i/>
                <w:iCs w:val="0"/>
                <w:sz w:val="20"/>
                <w:szCs w:val="20"/>
                <w:lang w:val="en-GB"/>
              </w:rPr>
              <w:t>Other Achievements</w:t>
            </w:r>
            <w:r w:rsidR="0086366E">
              <w:rPr>
                <w:rFonts w:ascii="Arial" w:hAnsi="Arial"/>
                <w:b/>
                <w:i/>
                <w:iCs w:val="0"/>
                <w:sz w:val="20"/>
                <w:szCs w:val="20"/>
                <w:lang w:val="en-GB"/>
              </w:rPr>
              <w:t xml:space="preserve"> since last Council</w:t>
            </w:r>
          </w:p>
        </w:tc>
      </w:tr>
      <w:tr w:rsidR="002D6C89" w:rsidRPr="00773B3B" w14:paraId="167FFBF9" w14:textId="77777777" w:rsidTr="030F1EA9">
        <w:trPr>
          <w:cantSplit/>
          <w:trHeight w:val="468"/>
          <w:jc w:val="center"/>
        </w:trPr>
        <w:tc>
          <w:tcPr>
            <w:tcW w:w="2848" w:type="dxa"/>
            <w:gridSpan w:val="3"/>
          </w:tcPr>
          <w:p w14:paraId="5BEF8CEA" w14:textId="2E7BFF39" w:rsidR="002D6C89" w:rsidRPr="00296CE2" w:rsidRDefault="24DAC16A" w:rsidP="030F1EA9">
            <w:pPr>
              <w:pStyle w:val="PresOff1"/>
              <w:tabs>
                <w:tab w:val="clear" w:pos="3600"/>
                <w:tab w:val="clear" w:pos="3960"/>
                <w:tab w:val="left" w:pos="7200"/>
              </w:tabs>
              <w:spacing w:line="360" w:lineRule="atLeast"/>
              <w:rPr>
                <w:rFonts w:cs="Arial"/>
                <w:sz w:val="20"/>
              </w:rPr>
            </w:pPr>
            <w:r w:rsidRPr="030F1EA9">
              <w:rPr>
                <w:rFonts w:cs="Arial"/>
                <w:sz w:val="20"/>
              </w:rPr>
              <w:t>N/A</w:t>
            </w:r>
          </w:p>
        </w:tc>
        <w:tc>
          <w:tcPr>
            <w:tcW w:w="7605" w:type="dxa"/>
          </w:tcPr>
          <w:p w14:paraId="0FFDCBCC" w14:textId="6BE31B35" w:rsidR="002D6C89" w:rsidRPr="00296CE2" w:rsidRDefault="002D6C89" w:rsidP="00B268EB">
            <w:pPr>
              <w:rPr>
                <w:rFonts w:ascii="Arial" w:hAnsi="Arial"/>
                <w:iCs w:val="0"/>
                <w:sz w:val="20"/>
                <w:szCs w:val="20"/>
                <w:lang w:val="en-GB"/>
              </w:rPr>
            </w:pPr>
          </w:p>
        </w:tc>
      </w:tr>
      <w:tr w:rsidR="002D6C89" w:rsidRPr="00773B3B" w14:paraId="1E9C7B37" w14:textId="77777777" w:rsidTr="030F1EA9">
        <w:trPr>
          <w:cantSplit/>
          <w:trHeight w:val="468"/>
          <w:jc w:val="center"/>
        </w:trPr>
        <w:tc>
          <w:tcPr>
            <w:tcW w:w="2848" w:type="dxa"/>
            <w:gridSpan w:val="3"/>
          </w:tcPr>
          <w:p w14:paraId="46F22F09" w14:textId="0DDAD26A" w:rsidR="002D6C89" w:rsidRPr="00296CE2" w:rsidRDefault="002D6C89" w:rsidP="002D6C89">
            <w:pPr>
              <w:pStyle w:val="PresOff1"/>
              <w:tabs>
                <w:tab w:val="clear" w:pos="3600"/>
                <w:tab w:val="clear" w:pos="3960"/>
                <w:tab w:val="left" w:pos="7200"/>
              </w:tabs>
              <w:spacing w:line="360" w:lineRule="atLeast"/>
              <w:rPr>
                <w:rFonts w:cs="Arial"/>
                <w:bCs/>
                <w:sz w:val="20"/>
              </w:rPr>
            </w:pPr>
          </w:p>
        </w:tc>
        <w:tc>
          <w:tcPr>
            <w:tcW w:w="7605" w:type="dxa"/>
          </w:tcPr>
          <w:p w14:paraId="54035338" w14:textId="0F60C10D" w:rsidR="002D6C89" w:rsidRPr="00296CE2" w:rsidRDefault="002D6C89" w:rsidP="00B268EB">
            <w:pPr>
              <w:rPr>
                <w:rFonts w:ascii="Arial" w:hAnsi="Arial"/>
                <w:iCs w:val="0"/>
                <w:sz w:val="20"/>
                <w:szCs w:val="20"/>
                <w:lang w:val="en-GB"/>
              </w:rPr>
            </w:pPr>
          </w:p>
        </w:tc>
      </w:tr>
      <w:tr w:rsidR="002D6C89" w:rsidRPr="00773B3B" w14:paraId="4CD3096D" w14:textId="77777777" w:rsidTr="030F1EA9">
        <w:trPr>
          <w:cantSplit/>
          <w:trHeight w:val="465"/>
          <w:jc w:val="center"/>
        </w:trPr>
        <w:tc>
          <w:tcPr>
            <w:tcW w:w="2848" w:type="dxa"/>
            <w:gridSpan w:val="3"/>
          </w:tcPr>
          <w:p w14:paraId="742FA7B9" w14:textId="1EC6E9F4" w:rsidR="002D6C89" w:rsidRPr="00296CE2" w:rsidRDefault="002D6C89" w:rsidP="002D6C89">
            <w:pPr>
              <w:pStyle w:val="PresOff1"/>
              <w:tabs>
                <w:tab w:val="clear" w:pos="3600"/>
                <w:tab w:val="clear" w:pos="3960"/>
                <w:tab w:val="left" w:pos="7200"/>
              </w:tabs>
              <w:spacing w:line="360" w:lineRule="atLeast"/>
              <w:rPr>
                <w:rFonts w:cs="Arial"/>
                <w:bCs/>
                <w:sz w:val="20"/>
              </w:rPr>
            </w:pPr>
          </w:p>
        </w:tc>
        <w:tc>
          <w:tcPr>
            <w:tcW w:w="7605" w:type="dxa"/>
          </w:tcPr>
          <w:p w14:paraId="01A90936" w14:textId="77777777" w:rsidR="002D6C89" w:rsidRPr="00296CE2" w:rsidRDefault="002D6C89" w:rsidP="002D6C89">
            <w:pPr>
              <w:rPr>
                <w:rFonts w:ascii="Arial" w:hAnsi="Arial"/>
                <w:iCs w:val="0"/>
                <w:sz w:val="20"/>
                <w:szCs w:val="20"/>
                <w:lang w:val="en-GB"/>
              </w:rPr>
            </w:pPr>
          </w:p>
        </w:tc>
      </w:tr>
      <w:tr w:rsidR="002D6C89" w:rsidRPr="00773B3B" w14:paraId="1DDB22EA" w14:textId="77777777" w:rsidTr="030F1EA9">
        <w:trPr>
          <w:cantSplit/>
          <w:trHeight w:val="468"/>
          <w:jc w:val="center"/>
        </w:trPr>
        <w:tc>
          <w:tcPr>
            <w:tcW w:w="10453" w:type="dxa"/>
            <w:gridSpan w:val="4"/>
            <w:shd w:val="clear" w:color="auto" w:fill="D9D9D9" w:themeFill="background1" w:themeFillShade="D9"/>
          </w:tcPr>
          <w:p w14:paraId="571D65E7" w14:textId="77777777" w:rsidR="002D6C89" w:rsidRPr="00F67683" w:rsidRDefault="002D6C89" w:rsidP="002D6C89">
            <w:pPr>
              <w:rPr>
                <w:rFonts w:ascii="Arial" w:hAnsi="Arial"/>
                <w:b/>
                <w:i/>
                <w:iCs w:val="0"/>
                <w:sz w:val="20"/>
                <w:szCs w:val="20"/>
                <w:lang w:val="en-GB"/>
              </w:rPr>
            </w:pPr>
            <w:r w:rsidRPr="00F67683">
              <w:rPr>
                <w:rFonts w:ascii="Arial" w:hAnsi="Arial"/>
                <w:b/>
                <w:i/>
                <w:iCs w:val="0"/>
                <w:sz w:val="20"/>
                <w:szCs w:val="20"/>
                <w:lang w:val="en-GB"/>
              </w:rPr>
              <w:t>Attendance at events/meetings and actions taken or agreed</w:t>
            </w:r>
          </w:p>
        </w:tc>
      </w:tr>
      <w:tr w:rsidR="002D6C89" w:rsidRPr="00773B3B" w14:paraId="51F227A6" w14:textId="77777777" w:rsidTr="030F1EA9">
        <w:trPr>
          <w:cantSplit/>
          <w:trHeight w:val="468"/>
          <w:jc w:val="center"/>
        </w:trPr>
        <w:tc>
          <w:tcPr>
            <w:tcW w:w="2848" w:type="dxa"/>
            <w:gridSpan w:val="3"/>
          </w:tcPr>
          <w:p w14:paraId="7AD7363C" w14:textId="613B46CA" w:rsidR="002D6C89" w:rsidRPr="00773B3B" w:rsidRDefault="29542905" w:rsidP="030F1EA9">
            <w:pPr>
              <w:pStyle w:val="PresOff1"/>
              <w:tabs>
                <w:tab w:val="clear" w:pos="3600"/>
                <w:tab w:val="clear" w:pos="3960"/>
                <w:tab w:val="left" w:pos="7200"/>
              </w:tabs>
              <w:spacing w:line="360" w:lineRule="atLeast"/>
              <w:rPr>
                <w:rFonts w:cs="Arial"/>
                <w:b/>
                <w:bCs/>
                <w:sz w:val="20"/>
              </w:rPr>
            </w:pPr>
            <w:r w:rsidRPr="030F1EA9">
              <w:rPr>
                <w:rFonts w:cs="Arial"/>
                <w:sz w:val="20"/>
              </w:rPr>
              <w:t>Catering Committee</w:t>
            </w:r>
          </w:p>
        </w:tc>
        <w:tc>
          <w:tcPr>
            <w:tcW w:w="7605" w:type="dxa"/>
          </w:tcPr>
          <w:p w14:paraId="721D3C49" w14:textId="6CCE1845" w:rsidR="002D6C89" w:rsidRPr="00773B3B" w:rsidRDefault="7CECF03F" w:rsidP="030F1EA9">
            <w:pPr>
              <w:rPr>
                <w:rFonts w:ascii="Arial" w:hAnsi="Arial"/>
                <w:bCs w:val="0"/>
                <w:sz w:val="20"/>
                <w:szCs w:val="20"/>
                <w:lang w:val="en-GB"/>
              </w:rPr>
            </w:pPr>
            <w:r w:rsidRPr="030F1EA9">
              <w:rPr>
                <w:rFonts w:ascii="Arial" w:hAnsi="Arial"/>
                <w:bCs w:val="0"/>
                <w:sz w:val="20"/>
                <w:szCs w:val="20"/>
                <w:lang w:val="en-GB"/>
              </w:rPr>
              <w:t>I rejected the approval of the Aramark services on the basis of their presence in Direct Provision.</w:t>
            </w:r>
          </w:p>
          <w:p w14:paraId="4015F369" w14:textId="6CCFF8E7" w:rsidR="002D6C89" w:rsidRPr="00773B3B" w:rsidRDefault="002D6C89" w:rsidP="030F1EA9">
            <w:pPr>
              <w:rPr>
                <w:rFonts w:ascii="Arial" w:hAnsi="Arial"/>
                <w:bCs w:val="0"/>
                <w:sz w:val="20"/>
                <w:szCs w:val="20"/>
                <w:lang w:val="en-GB"/>
              </w:rPr>
            </w:pPr>
          </w:p>
          <w:p w14:paraId="2D4883B9" w14:textId="61517506" w:rsidR="002D6C89" w:rsidRPr="00773B3B" w:rsidRDefault="7CECF03F" w:rsidP="030F1EA9">
            <w:pPr>
              <w:rPr>
                <w:rFonts w:ascii="Arial" w:hAnsi="Arial"/>
                <w:bCs w:val="0"/>
                <w:sz w:val="20"/>
                <w:szCs w:val="20"/>
                <w:lang w:val="en-GB"/>
              </w:rPr>
            </w:pPr>
            <w:r w:rsidRPr="030F1EA9">
              <w:rPr>
                <w:rFonts w:ascii="Arial" w:hAnsi="Arial"/>
                <w:bCs w:val="0"/>
                <w:sz w:val="20"/>
                <w:szCs w:val="20"/>
                <w:lang w:val="en-GB"/>
              </w:rPr>
              <w:t>Also rejected the PCC proposal for Restaurants on campus to be labelled staff can</w:t>
            </w:r>
            <w:r w:rsidR="09BA1D08" w:rsidRPr="030F1EA9">
              <w:rPr>
                <w:rFonts w:ascii="Arial" w:hAnsi="Arial"/>
                <w:bCs w:val="0"/>
                <w:sz w:val="20"/>
                <w:szCs w:val="20"/>
                <w:lang w:val="en-GB"/>
              </w:rPr>
              <w:t>teens. This would mean that indoor dining would be staff only and students would have to get takeaway/ eat outdoors.</w:t>
            </w:r>
          </w:p>
        </w:tc>
      </w:tr>
      <w:tr w:rsidR="002D6C89" w:rsidRPr="00773B3B" w14:paraId="6F1B6758" w14:textId="77777777" w:rsidTr="030F1EA9">
        <w:trPr>
          <w:cantSplit/>
          <w:trHeight w:val="468"/>
          <w:jc w:val="center"/>
        </w:trPr>
        <w:tc>
          <w:tcPr>
            <w:tcW w:w="2848" w:type="dxa"/>
            <w:gridSpan w:val="3"/>
          </w:tcPr>
          <w:p w14:paraId="51E7E42B" w14:textId="7310DD50" w:rsidR="002D6C89" w:rsidRPr="00296CE2" w:rsidRDefault="09BA1D08" w:rsidP="030F1EA9">
            <w:pPr>
              <w:pStyle w:val="PresOff1"/>
              <w:tabs>
                <w:tab w:val="clear" w:pos="3600"/>
                <w:tab w:val="clear" w:pos="3960"/>
                <w:tab w:val="left" w:pos="7200"/>
              </w:tabs>
              <w:spacing w:line="360" w:lineRule="atLeast"/>
              <w:rPr>
                <w:rFonts w:cs="Arial"/>
                <w:sz w:val="20"/>
              </w:rPr>
            </w:pPr>
            <w:r w:rsidRPr="030F1EA9">
              <w:rPr>
                <w:rFonts w:cs="Arial"/>
                <w:sz w:val="20"/>
              </w:rPr>
              <w:t>Academic Council / CAMPG</w:t>
            </w:r>
          </w:p>
        </w:tc>
        <w:tc>
          <w:tcPr>
            <w:tcW w:w="7605" w:type="dxa"/>
          </w:tcPr>
          <w:p w14:paraId="5B42FCFA" w14:textId="7DDBF2EA" w:rsidR="002D6C89" w:rsidRPr="00296CE2" w:rsidRDefault="09BA1D08" w:rsidP="030F1EA9">
            <w:pPr>
              <w:rPr>
                <w:rFonts w:ascii="Arial" w:hAnsi="Arial"/>
                <w:sz w:val="20"/>
                <w:szCs w:val="20"/>
                <w:lang w:val="en-GB"/>
              </w:rPr>
            </w:pPr>
            <w:r w:rsidRPr="030F1EA9">
              <w:rPr>
                <w:rFonts w:ascii="Arial" w:hAnsi="Arial"/>
                <w:sz w:val="20"/>
                <w:szCs w:val="20"/>
                <w:lang w:val="en-GB"/>
              </w:rPr>
              <w:t xml:space="preserve">Decision for lectures with over 300 in attendance to be online. </w:t>
            </w:r>
          </w:p>
          <w:p w14:paraId="015DC9B1" w14:textId="7A9EBDF2" w:rsidR="002D6C89" w:rsidRPr="00296CE2" w:rsidRDefault="002D6C89" w:rsidP="030F1EA9">
            <w:pPr>
              <w:rPr>
                <w:rFonts w:ascii="Arial" w:hAnsi="Arial"/>
                <w:sz w:val="20"/>
                <w:szCs w:val="20"/>
                <w:lang w:val="en-GB"/>
              </w:rPr>
            </w:pPr>
          </w:p>
          <w:p w14:paraId="48292FCB" w14:textId="1F801701" w:rsidR="002D6C89" w:rsidRPr="00296CE2" w:rsidRDefault="093D1B44" w:rsidP="002D6C89">
            <w:pPr>
              <w:rPr>
                <w:rFonts w:ascii="Arial" w:hAnsi="Arial"/>
                <w:sz w:val="20"/>
                <w:szCs w:val="20"/>
                <w:lang w:val="en-GB"/>
              </w:rPr>
            </w:pPr>
            <w:r w:rsidRPr="030F1EA9">
              <w:rPr>
                <w:rFonts w:ascii="Arial" w:hAnsi="Arial"/>
                <w:sz w:val="20"/>
                <w:szCs w:val="20"/>
                <w:lang w:val="en-GB"/>
              </w:rPr>
              <w:t>T</w:t>
            </w:r>
            <w:r w:rsidR="09BA1D08" w:rsidRPr="030F1EA9">
              <w:rPr>
                <w:rFonts w:ascii="Arial" w:hAnsi="Arial"/>
                <w:sz w:val="20"/>
                <w:szCs w:val="20"/>
                <w:lang w:val="en-GB"/>
              </w:rPr>
              <w:t>he decision</w:t>
            </w:r>
            <w:r w:rsidR="710A815D" w:rsidRPr="030F1EA9">
              <w:rPr>
                <w:rFonts w:ascii="Arial" w:hAnsi="Arial"/>
                <w:sz w:val="20"/>
                <w:szCs w:val="20"/>
                <w:lang w:val="en-GB"/>
              </w:rPr>
              <w:t xml:space="preserve"> to provide online provisions for students who could not come back to campus, excluding courses where practical teaching is essent</w:t>
            </w:r>
            <w:r w:rsidR="4DC464B7" w:rsidRPr="030F1EA9">
              <w:rPr>
                <w:rFonts w:ascii="Arial" w:hAnsi="Arial"/>
                <w:sz w:val="20"/>
                <w:szCs w:val="20"/>
                <w:lang w:val="en-GB"/>
              </w:rPr>
              <w:t>ial.</w:t>
            </w:r>
          </w:p>
        </w:tc>
      </w:tr>
      <w:tr w:rsidR="002D6C89" w:rsidRPr="00773B3B" w14:paraId="24CD552F" w14:textId="77777777" w:rsidTr="030F1EA9">
        <w:trPr>
          <w:cantSplit/>
          <w:trHeight w:val="468"/>
          <w:jc w:val="center"/>
        </w:trPr>
        <w:tc>
          <w:tcPr>
            <w:tcW w:w="10453" w:type="dxa"/>
            <w:gridSpan w:val="4"/>
            <w:shd w:val="clear" w:color="auto" w:fill="D9D9D9" w:themeFill="background1" w:themeFillShade="D9"/>
          </w:tcPr>
          <w:p w14:paraId="09588AB1" w14:textId="77777777" w:rsidR="002D6C89" w:rsidRPr="003E2134" w:rsidRDefault="002D6C89" w:rsidP="002D6C89">
            <w:pPr>
              <w:rPr>
                <w:rFonts w:ascii="Arial" w:hAnsi="Arial"/>
                <w:b/>
                <w:i/>
                <w:iCs w:val="0"/>
                <w:sz w:val="20"/>
                <w:szCs w:val="20"/>
                <w:lang w:val="en-GB"/>
              </w:rPr>
            </w:pPr>
            <w:r w:rsidRPr="003E2134">
              <w:rPr>
                <w:rFonts w:ascii="Arial" w:hAnsi="Arial"/>
                <w:b/>
                <w:i/>
                <w:iCs w:val="0"/>
                <w:sz w:val="20"/>
                <w:szCs w:val="20"/>
                <w:lang w:val="en-GB"/>
              </w:rPr>
              <w:t>Plans before the next meeting</w:t>
            </w:r>
          </w:p>
        </w:tc>
      </w:tr>
      <w:tr w:rsidR="002D6C89" w:rsidRPr="00773B3B" w14:paraId="54ACECB8" w14:textId="77777777" w:rsidTr="030F1EA9">
        <w:trPr>
          <w:cantSplit/>
          <w:trHeight w:val="468"/>
          <w:jc w:val="center"/>
        </w:trPr>
        <w:tc>
          <w:tcPr>
            <w:tcW w:w="2848" w:type="dxa"/>
            <w:gridSpan w:val="3"/>
          </w:tcPr>
          <w:p w14:paraId="7449BE58" w14:textId="77777777" w:rsidR="002D6C89" w:rsidRPr="00F67683" w:rsidRDefault="002D6C89" w:rsidP="002D6C89">
            <w:pPr>
              <w:pStyle w:val="PresOff1"/>
              <w:tabs>
                <w:tab w:val="clear" w:pos="3600"/>
                <w:tab w:val="clear" w:pos="3960"/>
                <w:tab w:val="left" w:pos="7200"/>
              </w:tabs>
              <w:spacing w:line="360" w:lineRule="atLeast"/>
              <w:rPr>
                <w:rFonts w:cs="Arial"/>
                <w:b/>
                <w:bCs/>
                <w:sz w:val="20"/>
              </w:rPr>
            </w:pPr>
            <w:r w:rsidRPr="003E2134">
              <w:rPr>
                <w:rFonts w:cs="Arial"/>
                <w:b/>
                <w:bCs/>
                <w:sz w:val="20"/>
              </w:rPr>
              <w:t>Action/work area</w:t>
            </w:r>
          </w:p>
        </w:tc>
        <w:tc>
          <w:tcPr>
            <w:tcW w:w="7605" w:type="dxa"/>
          </w:tcPr>
          <w:p w14:paraId="4C1820BE" w14:textId="77777777" w:rsidR="002D6C89" w:rsidRPr="003E2134" w:rsidRDefault="002D6C89" w:rsidP="002D6C89">
            <w:pPr>
              <w:rPr>
                <w:rFonts w:ascii="Arial" w:hAnsi="Arial"/>
                <w:b/>
                <w:iCs w:val="0"/>
                <w:sz w:val="20"/>
                <w:szCs w:val="20"/>
                <w:lang w:val="en-GB"/>
              </w:rPr>
            </w:pPr>
            <w:r w:rsidRPr="003E2134">
              <w:rPr>
                <w:rFonts w:ascii="Arial" w:hAnsi="Arial"/>
                <w:b/>
                <w:iCs w:val="0"/>
                <w:sz w:val="20"/>
                <w:szCs w:val="20"/>
                <w:lang w:val="en-GB"/>
              </w:rPr>
              <w:t>What I hope to achieve</w:t>
            </w:r>
          </w:p>
        </w:tc>
      </w:tr>
      <w:tr w:rsidR="002D6C89" w:rsidRPr="00773B3B" w14:paraId="14FFF14B" w14:textId="77777777" w:rsidTr="030F1EA9">
        <w:trPr>
          <w:cantSplit/>
          <w:trHeight w:val="468"/>
          <w:jc w:val="center"/>
        </w:trPr>
        <w:tc>
          <w:tcPr>
            <w:tcW w:w="2848" w:type="dxa"/>
            <w:gridSpan w:val="3"/>
          </w:tcPr>
          <w:p w14:paraId="09022491" w14:textId="18F8C09E" w:rsidR="002D6C89" w:rsidRPr="00296CE2" w:rsidRDefault="1946F1AA" w:rsidP="030F1EA9">
            <w:pPr>
              <w:pStyle w:val="PresOff1"/>
              <w:tabs>
                <w:tab w:val="clear" w:pos="3600"/>
                <w:tab w:val="clear" w:pos="3960"/>
                <w:tab w:val="left" w:pos="7200"/>
              </w:tabs>
              <w:spacing w:line="360" w:lineRule="atLeast"/>
              <w:rPr>
                <w:rFonts w:cs="Arial"/>
                <w:sz w:val="20"/>
              </w:rPr>
            </w:pPr>
            <w:r w:rsidRPr="030F1EA9">
              <w:rPr>
                <w:rFonts w:cs="Arial"/>
                <w:sz w:val="20"/>
              </w:rPr>
              <w:t xml:space="preserve">Orientation </w:t>
            </w:r>
            <w:r w:rsidR="4866DAA5" w:rsidRPr="030F1EA9">
              <w:rPr>
                <w:rFonts w:cs="Arial"/>
                <w:sz w:val="20"/>
              </w:rPr>
              <w:t>Webinar’s for</w:t>
            </w:r>
            <w:r w:rsidRPr="030F1EA9">
              <w:rPr>
                <w:rFonts w:cs="Arial"/>
                <w:sz w:val="20"/>
              </w:rPr>
              <w:t xml:space="preserve"> First Years</w:t>
            </w:r>
          </w:p>
        </w:tc>
        <w:tc>
          <w:tcPr>
            <w:tcW w:w="7605" w:type="dxa"/>
          </w:tcPr>
          <w:p w14:paraId="32417A5C" w14:textId="2DD577F6" w:rsidR="002D6C89" w:rsidRPr="00296CE2" w:rsidRDefault="15915D51" w:rsidP="002D6C89">
            <w:pPr>
              <w:rPr>
                <w:rFonts w:ascii="Arial" w:hAnsi="Arial"/>
                <w:sz w:val="20"/>
                <w:szCs w:val="20"/>
                <w:lang w:val="en-GB"/>
              </w:rPr>
            </w:pPr>
            <w:r w:rsidRPr="030F1EA9">
              <w:rPr>
                <w:rFonts w:ascii="Arial" w:hAnsi="Arial"/>
                <w:sz w:val="20"/>
                <w:szCs w:val="20"/>
                <w:lang w:val="en-GB"/>
              </w:rPr>
              <w:t>We are currently planning the Orientation Webinars for incoming first years from the 20th to the 23rd of September (Week 3). We plan to make these as interactive as possible.</w:t>
            </w:r>
          </w:p>
        </w:tc>
      </w:tr>
      <w:tr w:rsidR="002D6C89" w:rsidRPr="00773B3B" w14:paraId="5235C329" w14:textId="77777777" w:rsidTr="030F1EA9">
        <w:trPr>
          <w:cantSplit/>
          <w:trHeight w:val="705"/>
          <w:jc w:val="center"/>
        </w:trPr>
        <w:tc>
          <w:tcPr>
            <w:tcW w:w="2848" w:type="dxa"/>
            <w:gridSpan w:val="3"/>
          </w:tcPr>
          <w:p w14:paraId="39D883DE" w14:textId="483E31D3" w:rsidR="002D6C89" w:rsidRPr="00296CE2" w:rsidRDefault="51E38E28" w:rsidP="030F1EA9">
            <w:pPr>
              <w:pStyle w:val="PresOff1"/>
              <w:tabs>
                <w:tab w:val="clear" w:pos="3600"/>
                <w:tab w:val="clear" w:pos="3960"/>
                <w:tab w:val="left" w:pos="7200"/>
              </w:tabs>
              <w:spacing w:line="360" w:lineRule="atLeast"/>
              <w:rPr>
                <w:rFonts w:cs="Arial"/>
                <w:sz w:val="20"/>
              </w:rPr>
            </w:pPr>
            <w:r w:rsidRPr="030F1EA9">
              <w:rPr>
                <w:rFonts w:cs="Arial"/>
                <w:sz w:val="20"/>
              </w:rPr>
              <w:lastRenderedPageBreak/>
              <w:t>Community Liaison Committe</w:t>
            </w:r>
          </w:p>
        </w:tc>
        <w:tc>
          <w:tcPr>
            <w:tcW w:w="7605" w:type="dxa"/>
          </w:tcPr>
          <w:p w14:paraId="4247A946" w14:textId="5FA9C4BD" w:rsidR="002D6C89" w:rsidRPr="00296CE2" w:rsidRDefault="51E38E28" w:rsidP="002D6C89">
            <w:pPr>
              <w:rPr>
                <w:rFonts w:ascii="Arial" w:hAnsi="Arial"/>
                <w:sz w:val="20"/>
                <w:szCs w:val="20"/>
                <w:lang w:val="en-GB"/>
              </w:rPr>
            </w:pPr>
            <w:r w:rsidRPr="030F1EA9">
              <w:rPr>
                <w:rFonts w:ascii="Arial" w:hAnsi="Arial"/>
                <w:sz w:val="20"/>
                <w:szCs w:val="20"/>
                <w:lang w:val="en-GB"/>
              </w:rPr>
              <w:t>Meeting on Friday the 17</w:t>
            </w:r>
            <w:r w:rsidRPr="030F1EA9">
              <w:rPr>
                <w:rFonts w:ascii="Arial" w:hAnsi="Arial"/>
                <w:sz w:val="20"/>
                <w:szCs w:val="20"/>
                <w:vertAlign w:val="superscript"/>
                <w:lang w:val="en-GB"/>
              </w:rPr>
              <w:t>th</w:t>
            </w:r>
            <w:r w:rsidRPr="030F1EA9">
              <w:rPr>
                <w:rFonts w:ascii="Arial" w:hAnsi="Arial"/>
                <w:sz w:val="20"/>
                <w:szCs w:val="20"/>
                <w:lang w:val="en-GB"/>
              </w:rPr>
              <w:t xml:space="preserve"> to discuss the </w:t>
            </w:r>
            <w:r w:rsidR="4492927D" w:rsidRPr="030F1EA9">
              <w:rPr>
                <w:rFonts w:ascii="Arial" w:hAnsi="Arial"/>
                <w:sz w:val="20"/>
                <w:szCs w:val="20"/>
                <w:lang w:val="en-GB"/>
              </w:rPr>
              <w:t>anti-social</w:t>
            </w:r>
            <w:r w:rsidRPr="030F1EA9">
              <w:rPr>
                <w:rFonts w:ascii="Arial" w:hAnsi="Arial"/>
                <w:sz w:val="20"/>
                <w:szCs w:val="20"/>
                <w:lang w:val="en-GB"/>
              </w:rPr>
              <w:t xml:space="preserve"> behaviour off campus with UL, residents committees and An Gardaí. I will updat</w:t>
            </w:r>
            <w:r w:rsidR="39D5CAFE" w:rsidRPr="030F1EA9">
              <w:rPr>
                <w:rFonts w:ascii="Arial" w:hAnsi="Arial"/>
                <w:sz w:val="20"/>
                <w:szCs w:val="20"/>
                <w:lang w:val="en-GB"/>
              </w:rPr>
              <w:t>e on the return of the MnM’s.</w:t>
            </w:r>
          </w:p>
        </w:tc>
      </w:tr>
      <w:tr w:rsidR="002D6C89" w:rsidRPr="00773B3B" w14:paraId="049BA3AE" w14:textId="77777777" w:rsidTr="030F1EA9">
        <w:trPr>
          <w:cantSplit/>
          <w:trHeight w:val="468"/>
          <w:jc w:val="center"/>
        </w:trPr>
        <w:tc>
          <w:tcPr>
            <w:tcW w:w="2848" w:type="dxa"/>
            <w:gridSpan w:val="3"/>
          </w:tcPr>
          <w:p w14:paraId="738CE8D6" w14:textId="38EFFFBB" w:rsidR="002D6C89" w:rsidRPr="00296CE2" w:rsidRDefault="05EC9DDF" w:rsidP="030F1EA9">
            <w:pPr>
              <w:pStyle w:val="PresOff1"/>
              <w:tabs>
                <w:tab w:val="clear" w:pos="3600"/>
                <w:tab w:val="clear" w:pos="3960"/>
                <w:tab w:val="left" w:pos="7200"/>
              </w:tabs>
              <w:spacing w:line="360" w:lineRule="atLeast"/>
              <w:rPr>
                <w:rFonts w:cs="Arial"/>
                <w:sz w:val="20"/>
              </w:rPr>
            </w:pPr>
            <w:r w:rsidRPr="030F1EA9">
              <w:rPr>
                <w:rFonts w:cs="Arial"/>
                <w:sz w:val="20"/>
              </w:rPr>
              <w:t xml:space="preserve">Freshers Week </w:t>
            </w:r>
          </w:p>
        </w:tc>
        <w:tc>
          <w:tcPr>
            <w:tcW w:w="7605" w:type="dxa"/>
          </w:tcPr>
          <w:p w14:paraId="7FCD5DFD" w14:textId="577F36B5" w:rsidR="002D6C89" w:rsidRPr="00296CE2" w:rsidRDefault="05EC9DDF" w:rsidP="002D6C89">
            <w:pPr>
              <w:rPr>
                <w:rFonts w:ascii="Arial" w:hAnsi="Arial"/>
                <w:sz w:val="20"/>
                <w:szCs w:val="20"/>
                <w:lang w:val="en-GB"/>
              </w:rPr>
            </w:pPr>
            <w:r w:rsidRPr="030F1EA9">
              <w:rPr>
                <w:rFonts w:ascii="Arial" w:hAnsi="Arial"/>
                <w:sz w:val="20"/>
                <w:szCs w:val="20"/>
                <w:lang w:val="en-GB"/>
              </w:rPr>
              <w:t>We are</w:t>
            </w:r>
            <w:r w:rsidR="6333021A" w:rsidRPr="030F1EA9">
              <w:rPr>
                <w:rFonts w:ascii="Arial" w:hAnsi="Arial"/>
                <w:sz w:val="20"/>
                <w:szCs w:val="20"/>
                <w:lang w:val="en-GB"/>
              </w:rPr>
              <w:t xml:space="preserve"> currently organising Freshers Week with the ULSL staff team. We aim to make it as engaging as possible both in person and </w:t>
            </w:r>
            <w:r w:rsidR="0F8913D3" w:rsidRPr="030F1EA9">
              <w:rPr>
                <w:rFonts w:ascii="Arial" w:hAnsi="Arial"/>
                <w:sz w:val="20"/>
                <w:szCs w:val="20"/>
                <w:lang w:val="en-GB"/>
              </w:rPr>
              <w:t>through social media.</w:t>
            </w:r>
          </w:p>
        </w:tc>
      </w:tr>
      <w:tr w:rsidR="002D6C89" w:rsidRPr="00773B3B" w14:paraId="5E4D4209" w14:textId="77777777" w:rsidTr="030F1EA9">
        <w:trPr>
          <w:cantSplit/>
          <w:trHeight w:val="468"/>
          <w:jc w:val="center"/>
        </w:trPr>
        <w:tc>
          <w:tcPr>
            <w:tcW w:w="10453" w:type="dxa"/>
            <w:gridSpan w:val="4"/>
            <w:shd w:val="clear" w:color="auto" w:fill="D9D9D9" w:themeFill="background1" w:themeFillShade="D9"/>
          </w:tcPr>
          <w:p w14:paraId="61E30BEC" w14:textId="77777777" w:rsidR="002D6C89" w:rsidRPr="003E2134" w:rsidRDefault="002D6C89" w:rsidP="002D6C89">
            <w:pPr>
              <w:rPr>
                <w:rFonts w:ascii="Arial" w:hAnsi="Arial"/>
                <w:b/>
                <w:iCs w:val="0"/>
                <w:sz w:val="20"/>
                <w:szCs w:val="20"/>
                <w:lang w:val="en-GB"/>
              </w:rPr>
            </w:pPr>
            <w:r>
              <w:rPr>
                <w:rFonts w:ascii="Arial" w:hAnsi="Arial"/>
                <w:b/>
                <w:iCs w:val="0"/>
                <w:sz w:val="20"/>
                <w:szCs w:val="20"/>
                <w:lang w:val="en-GB"/>
              </w:rPr>
              <w:t>Student Engagement</w:t>
            </w:r>
          </w:p>
        </w:tc>
      </w:tr>
      <w:tr w:rsidR="002D6C89" w:rsidRPr="00773B3B" w14:paraId="5817137E" w14:textId="77777777" w:rsidTr="030F1EA9">
        <w:trPr>
          <w:cantSplit/>
          <w:trHeight w:val="468"/>
          <w:jc w:val="center"/>
        </w:trPr>
        <w:tc>
          <w:tcPr>
            <w:tcW w:w="2848" w:type="dxa"/>
            <w:gridSpan w:val="3"/>
          </w:tcPr>
          <w:p w14:paraId="54EB4349" w14:textId="77777777" w:rsidR="002D6C89" w:rsidRPr="00F67683" w:rsidRDefault="002D6C89" w:rsidP="002D6C89">
            <w:pPr>
              <w:pStyle w:val="PresOff1"/>
              <w:tabs>
                <w:tab w:val="clear" w:pos="3600"/>
                <w:tab w:val="clear" w:pos="3960"/>
                <w:tab w:val="left" w:pos="7200"/>
              </w:tabs>
              <w:spacing w:line="360" w:lineRule="atLeast"/>
              <w:rPr>
                <w:rFonts w:cs="Arial"/>
                <w:b/>
                <w:bCs/>
                <w:sz w:val="20"/>
              </w:rPr>
            </w:pPr>
            <w:r>
              <w:rPr>
                <w:rFonts w:cs="Arial"/>
                <w:b/>
                <w:bCs/>
                <w:sz w:val="20"/>
              </w:rPr>
              <w:t>Type of Engagement (Meeting, event etc)</w:t>
            </w:r>
          </w:p>
        </w:tc>
        <w:tc>
          <w:tcPr>
            <w:tcW w:w="7605" w:type="dxa"/>
          </w:tcPr>
          <w:p w14:paraId="60813690" w14:textId="77777777" w:rsidR="002D6C89" w:rsidRPr="003E2134" w:rsidRDefault="002D6C89" w:rsidP="002D6C89">
            <w:pPr>
              <w:rPr>
                <w:rFonts w:ascii="Arial" w:hAnsi="Arial"/>
                <w:b/>
                <w:iCs w:val="0"/>
                <w:sz w:val="20"/>
                <w:szCs w:val="20"/>
                <w:lang w:val="en-GB"/>
              </w:rPr>
            </w:pPr>
            <w:r w:rsidRPr="003E2134">
              <w:rPr>
                <w:rFonts w:ascii="Arial" w:hAnsi="Arial"/>
                <w:b/>
                <w:iCs w:val="0"/>
                <w:sz w:val="20"/>
                <w:szCs w:val="20"/>
                <w:lang w:val="en-GB"/>
              </w:rPr>
              <w:t>Purpose and anything to report on</w:t>
            </w:r>
          </w:p>
        </w:tc>
      </w:tr>
      <w:tr w:rsidR="002D6C89" w:rsidRPr="00773B3B" w14:paraId="2B7AA43C" w14:textId="77777777" w:rsidTr="030F1EA9">
        <w:trPr>
          <w:cantSplit/>
          <w:trHeight w:val="468"/>
          <w:jc w:val="center"/>
        </w:trPr>
        <w:tc>
          <w:tcPr>
            <w:tcW w:w="2848" w:type="dxa"/>
            <w:gridSpan w:val="3"/>
          </w:tcPr>
          <w:p w14:paraId="0853B92B" w14:textId="66EAF132" w:rsidR="002D6C89" w:rsidRPr="00296CE2" w:rsidRDefault="0E8735E9" w:rsidP="030F1EA9">
            <w:pPr>
              <w:pStyle w:val="PresOff1"/>
              <w:tabs>
                <w:tab w:val="clear" w:pos="3600"/>
                <w:tab w:val="clear" w:pos="3960"/>
                <w:tab w:val="left" w:pos="7200"/>
              </w:tabs>
              <w:spacing w:line="360" w:lineRule="atLeast"/>
              <w:rPr>
                <w:rFonts w:cs="Arial"/>
                <w:sz w:val="20"/>
              </w:rPr>
            </w:pPr>
            <w:r w:rsidRPr="030F1EA9">
              <w:rPr>
                <w:rFonts w:cs="Arial"/>
                <w:sz w:val="20"/>
              </w:rPr>
              <w:t>Return of the Pack Week</w:t>
            </w:r>
          </w:p>
        </w:tc>
        <w:tc>
          <w:tcPr>
            <w:tcW w:w="7605" w:type="dxa"/>
          </w:tcPr>
          <w:p w14:paraId="4E815C35" w14:textId="46D42BE2" w:rsidR="002D6C89" w:rsidRPr="00296CE2" w:rsidRDefault="0E8735E9" w:rsidP="030F1EA9">
            <w:pPr>
              <w:rPr>
                <w:rFonts w:ascii="Arial" w:hAnsi="Arial"/>
                <w:sz w:val="20"/>
                <w:szCs w:val="20"/>
                <w:lang w:val="en-GB"/>
              </w:rPr>
            </w:pPr>
            <w:r w:rsidRPr="030F1EA9">
              <w:rPr>
                <w:rFonts w:ascii="Arial" w:hAnsi="Arial"/>
                <w:b/>
                <w:sz w:val="20"/>
                <w:szCs w:val="20"/>
                <w:lang w:val="en-GB"/>
              </w:rPr>
              <w:t xml:space="preserve">Return of the Pack </w:t>
            </w:r>
            <w:r w:rsidR="7119B692" w:rsidRPr="030F1EA9">
              <w:rPr>
                <w:rFonts w:ascii="Arial" w:hAnsi="Arial"/>
                <w:b/>
                <w:sz w:val="20"/>
                <w:szCs w:val="20"/>
                <w:lang w:val="en-GB"/>
              </w:rPr>
              <w:t>W</w:t>
            </w:r>
            <w:r w:rsidRPr="030F1EA9">
              <w:rPr>
                <w:rFonts w:ascii="Arial" w:hAnsi="Arial"/>
                <w:b/>
                <w:sz w:val="20"/>
                <w:szCs w:val="20"/>
                <w:lang w:val="en-GB"/>
              </w:rPr>
              <w:t>eek</w:t>
            </w:r>
            <w:r w:rsidRPr="030F1EA9">
              <w:rPr>
                <w:rFonts w:ascii="Arial" w:hAnsi="Arial"/>
                <w:sz w:val="20"/>
                <w:szCs w:val="20"/>
                <w:lang w:val="en-GB"/>
              </w:rPr>
              <w:t xml:space="preserve"> </w:t>
            </w:r>
          </w:p>
          <w:p w14:paraId="202882D4" w14:textId="43E5AA20" w:rsidR="002D6C89" w:rsidRPr="00296CE2" w:rsidRDefault="2FF260BF" w:rsidP="030F1EA9">
            <w:pPr>
              <w:rPr>
                <w:rFonts w:ascii="Arial" w:hAnsi="Arial"/>
                <w:sz w:val="20"/>
                <w:szCs w:val="20"/>
                <w:lang w:val="en-GB"/>
              </w:rPr>
            </w:pPr>
            <w:r w:rsidRPr="030F1EA9">
              <w:rPr>
                <w:rFonts w:ascii="Arial" w:hAnsi="Arial"/>
                <w:sz w:val="20"/>
                <w:szCs w:val="20"/>
                <w:lang w:val="en-GB"/>
              </w:rPr>
              <w:t xml:space="preserve">This </w:t>
            </w:r>
            <w:r w:rsidR="0E8735E9" w:rsidRPr="030F1EA9">
              <w:rPr>
                <w:rFonts w:ascii="Arial" w:hAnsi="Arial"/>
                <w:sz w:val="20"/>
                <w:szCs w:val="20"/>
                <w:lang w:val="en-GB"/>
              </w:rPr>
              <w:t xml:space="preserve">is the name we decided on for week 1 of this semester. The idea behind the event was to welcome students back on to campus and in the case of our second years and new postgraduate students it was a welcome to campus for the first time.  </w:t>
            </w:r>
          </w:p>
          <w:p w14:paraId="6696FA6D" w14:textId="4511E637" w:rsidR="002D6C89" w:rsidRPr="00296CE2" w:rsidRDefault="0E8735E9" w:rsidP="030F1EA9">
            <w:r w:rsidRPr="030F1EA9">
              <w:rPr>
                <w:rFonts w:ascii="Arial" w:hAnsi="Arial"/>
                <w:sz w:val="20"/>
                <w:szCs w:val="20"/>
                <w:lang w:val="en-GB"/>
              </w:rPr>
              <w:t xml:space="preserve">We had different vendors and promoters at stands in the student courtyard who to engage the students. PVA volunteers helped us to prepare ‘welcome packs’ for our students which contained branded Student Life giveaways and essential information leaflets. We also had music playing and on two days there were circus performers in around the area. </w:t>
            </w:r>
          </w:p>
          <w:p w14:paraId="123FAFDC" w14:textId="145BF305" w:rsidR="002D6C89" w:rsidRPr="00296CE2" w:rsidRDefault="0E8735E9" w:rsidP="030F1EA9">
            <w:r w:rsidRPr="030F1EA9">
              <w:rPr>
                <w:rFonts w:ascii="Arial" w:hAnsi="Arial"/>
                <w:sz w:val="20"/>
                <w:szCs w:val="20"/>
                <w:lang w:val="en-GB"/>
              </w:rPr>
              <w:t>The week was a huge success and the feedback we received from students indicated that they thoroughly enjoyed their welcome back to campus.</w:t>
            </w:r>
          </w:p>
          <w:p w14:paraId="57FF0886" w14:textId="1A1CEB68" w:rsidR="002D6C89" w:rsidRPr="00296CE2" w:rsidRDefault="002D6C89" w:rsidP="030F1EA9">
            <w:pPr>
              <w:rPr>
                <w:rFonts w:ascii="Arial" w:hAnsi="Arial"/>
                <w:sz w:val="20"/>
                <w:szCs w:val="20"/>
                <w:lang w:val="en-GB"/>
              </w:rPr>
            </w:pPr>
          </w:p>
          <w:p w14:paraId="26BA0639" w14:textId="30A8868D" w:rsidR="002D6C89" w:rsidRPr="00296CE2" w:rsidRDefault="07D3A93A" w:rsidP="030F1EA9">
            <w:pPr>
              <w:rPr>
                <w:rFonts w:ascii="Arial" w:hAnsi="Arial"/>
                <w:b/>
                <w:sz w:val="20"/>
                <w:szCs w:val="20"/>
                <w:lang w:val="en-GB"/>
              </w:rPr>
            </w:pPr>
            <w:r w:rsidRPr="030F1EA9">
              <w:rPr>
                <w:rFonts w:ascii="Arial" w:hAnsi="Arial"/>
                <w:b/>
                <w:sz w:val="20"/>
                <w:szCs w:val="20"/>
                <w:lang w:val="en-GB"/>
              </w:rPr>
              <w:t>Return of the Pack Video</w:t>
            </w:r>
          </w:p>
          <w:p w14:paraId="0EF36BC9" w14:textId="5425CEAB" w:rsidR="002D6C89" w:rsidRPr="00296CE2" w:rsidRDefault="37B7A5C8" w:rsidP="030F1EA9">
            <w:pPr>
              <w:rPr>
                <w:rFonts w:ascii="Arial" w:hAnsi="Arial"/>
                <w:bCs w:val="0"/>
                <w:sz w:val="20"/>
                <w:szCs w:val="20"/>
                <w:lang w:val="en-GB"/>
              </w:rPr>
            </w:pPr>
            <w:r w:rsidRPr="030F1EA9">
              <w:rPr>
                <w:rFonts w:ascii="Arial" w:hAnsi="Arial"/>
                <w:bCs w:val="0"/>
                <w:sz w:val="20"/>
                <w:szCs w:val="20"/>
                <w:lang w:val="en-GB"/>
              </w:rPr>
              <w:t xml:space="preserve">The student officer team brainstormed, scripted and acted in this video. </w:t>
            </w:r>
            <w:r w:rsidR="1E1B20F0" w:rsidRPr="030F1EA9">
              <w:rPr>
                <w:rFonts w:ascii="Arial" w:hAnsi="Arial"/>
                <w:bCs w:val="0"/>
                <w:sz w:val="20"/>
                <w:szCs w:val="20"/>
                <w:lang w:val="en-GB"/>
              </w:rPr>
              <w:t xml:space="preserve">The idea was to create as much of a buzz around the return to campus as possible. The video was </w:t>
            </w:r>
            <w:r w:rsidR="7B83FD1C" w:rsidRPr="030F1EA9">
              <w:rPr>
                <w:rFonts w:ascii="Arial" w:hAnsi="Arial"/>
                <w:bCs w:val="0"/>
                <w:sz w:val="20"/>
                <w:szCs w:val="20"/>
                <w:lang w:val="en-GB"/>
              </w:rPr>
              <w:t>a great success as we got over 1800 likes and 900</w:t>
            </w:r>
            <w:r w:rsidR="31C7FAA3" w:rsidRPr="030F1EA9">
              <w:rPr>
                <w:rFonts w:ascii="Arial" w:hAnsi="Arial"/>
                <w:bCs w:val="0"/>
                <w:sz w:val="20"/>
                <w:szCs w:val="20"/>
                <w:lang w:val="en-GB"/>
              </w:rPr>
              <w:t xml:space="preserve"> comments. </w:t>
            </w:r>
          </w:p>
        </w:tc>
      </w:tr>
      <w:tr w:rsidR="002D6C89" w:rsidRPr="00773B3B" w14:paraId="02277732" w14:textId="77777777" w:rsidTr="030F1EA9">
        <w:trPr>
          <w:cantSplit/>
          <w:trHeight w:val="468"/>
          <w:jc w:val="center"/>
        </w:trPr>
        <w:tc>
          <w:tcPr>
            <w:tcW w:w="2848" w:type="dxa"/>
            <w:gridSpan w:val="3"/>
          </w:tcPr>
          <w:p w14:paraId="1AFB5DB4" w14:textId="0C8391BC" w:rsidR="002D6C89" w:rsidRPr="00296CE2" w:rsidRDefault="31C7FAA3" w:rsidP="030F1EA9">
            <w:pPr>
              <w:pStyle w:val="PresOff1"/>
              <w:tabs>
                <w:tab w:val="clear" w:pos="3600"/>
                <w:tab w:val="clear" w:pos="3960"/>
                <w:tab w:val="left" w:pos="7200"/>
              </w:tabs>
              <w:spacing w:line="360" w:lineRule="atLeast"/>
              <w:rPr>
                <w:rFonts w:cs="Arial"/>
                <w:sz w:val="20"/>
              </w:rPr>
            </w:pPr>
            <w:r w:rsidRPr="030F1EA9">
              <w:rPr>
                <w:rFonts w:cs="Arial"/>
                <w:sz w:val="20"/>
              </w:rPr>
              <w:t xml:space="preserve">New Student Engagement </w:t>
            </w:r>
            <w:r w:rsidR="0B957642" w:rsidRPr="030F1EA9">
              <w:rPr>
                <w:rFonts w:cs="Arial"/>
                <w:sz w:val="20"/>
              </w:rPr>
              <w:t>Co-Ordinator</w:t>
            </w:r>
          </w:p>
        </w:tc>
        <w:tc>
          <w:tcPr>
            <w:tcW w:w="7605" w:type="dxa"/>
          </w:tcPr>
          <w:p w14:paraId="384675F1" w14:textId="10B98F46" w:rsidR="002D6C89" w:rsidRPr="00296CE2" w:rsidRDefault="31C7FAA3" w:rsidP="002D6C89">
            <w:pPr>
              <w:rPr>
                <w:rFonts w:ascii="Arial" w:hAnsi="Arial"/>
                <w:sz w:val="20"/>
                <w:szCs w:val="20"/>
                <w:lang w:val="en-GB"/>
              </w:rPr>
            </w:pPr>
            <w:r w:rsidRPr="030F1EA9">
              <w:rPr>
                <w:rFonts w:ascii="Arial" w:hAnsi="Arial"/>
                <w:sz w:val="20"/>
                <w:szCs w:val="20"/>
                <w:lang w:val="en-GB"/>
              </w:rPr>
              <w:t>I was on the interview panel for the new Student Engagement Co-Ordinator</w:t>
            </w:r>
            <w:r w:rsidR="7F16691B" w:rsidRPr="030F1EA9">
              <w:rPr>
                <w:rFonts w:ascii="Arial" w:hAnsi="Arial"/>
                <w:sz w:val="20"/>
                <w:szCs w:val="20"/>
                <w:lang w:val="en-GB"/>
              </w:rPr>
              <w:t>. This candidate will take over from the previous position of Events Co-Ordinator</w:t>
            </w:r>
            <w:r w:rsidR="7F9AD171" w:rsidRPr="030F1EA9">
              <w:rPr>
                <w:rFonts w:ascii="Arial" w:hAnsi="Arial"/>
                <w:sz w:val="20"/>
                <w:szCs w:val="20"/>
                <w:lang w:val="en-GB"/>
              </w:rPr>
              <w:t xml:space="preserve">, with a slightly </w:t>
            </w:r>
            <w:r w:rsidR="1A8676C9" w:rsidRPr="030F1EA9">
              <w:rPr>
                <w:rFonts w:ascii="Arial" w:hAnsi="Arial"/>
                <w:sz w:val="20"/>
                <w:szCs w:val="20"/>
                <w:lang w:val="en-GB"/>
              </w:rPr>
              <w:t xml:space="preserve">different job description. The </w:t>
            </w:r>
            <w:r w:rsidR="2A2DAFF9" w:rsidRPr="030F1EA9">
              <w:rPr>
                <w:rFonts w:ascii="Arial" w:hAnsi="Arial"/>
                <w:sz w:val="20"/>
                <w:szCs w:val="20"/>
                <w:lang w:val="en-GB"/>
              </w:rPr>
              <w:t xml:space="preserve">new Student Engagement Co-Ordinator </w:t>
            </w:r>
            <w:r w:rsidR="00971BDE" w:rsidRPr="030F1EA9">
              <w:rPr>
                <w:rFonts w:ascii="Arial" w:hAnsi="Arial"/>
                <w:sz w:val="20"/>
                <w:szCs w:val="20"/>
                <w:lang w:val="en-GB"/>
              </w:rPr>
              <w:t>will start on the 20</w:t>
            </w:r>
            <w:r w:rsidR="00971BDE" w:rsidRPr="030F1EA9">
              <w:rPr>
                <w:rFonts w:ascii="Arial" w:hAnsi="Arial"/>
                <w:sz w:val="20"/>
                <w:szCs w:val="20"/>
                <w:vertAlign w:val="superscript"/>
                <w:lang w:val="en-GB"/>
              </w:rPr>
              <w:t>th</w:t>
            </w:r>
            <w:r w:rsidR="00971BDE" w:rsidRPr="030F1EA9">
              <w:rPr>
                <w:rFonts w:ascii="Arial" w:hAnsi="Arial"/>
                <w:sz w:val="20"/>
                <w:szCs w:val="20"/>
                <w:lang w:val="en-GB"/>
              </w:rPr>
              <w:t xml:space="preserve"> of September.</w:t>
            </w:r>
          </w:p>
        </w:tc>
      </w:tr>
      <w:tr w:rsidR="002D6C89" w:rsidRPr="00773B3B" w14:paraId="6CA7C94F" w14:textId="77777777" w:rsidTr="030F1EA9">
        <w:trPr>
          <w:cantSplit/>
          <w:trHeight w:val="468"/>
          <w:jc w:val="center"/>
        </w:trPr>
        <w:tc>
          <w:tcPr>
            <w:tcW w:w="2848" w:type="dxa"/>
            <w:gridSpan w:val="3"/>
          </w:tcPr>
          <w:p w14:paraId="3F146812" w14:textId="48FC3087" w:rsidR="002D6C89" w:rsidRPr="00296CE2" w:rsidRDefault="7FB9DFAA" w:rsidP="030F1EA9">
            <w:pPr>
              <w:pStyle w:val="PresOff1"/>
              <w:tabs>
                <w:tab w:val="clear" w:pos="3600"/>
                <w:tab w:val="clear" w:pos="3960"/>
                <w:tab w:val="left" w:pos="7200"/>
              </w:tabs>
              <w:rPr>
                <w:rFonts w:cs="Arial"/>
                <w:sz w:val="20"/>
              </w:rPr>
            </w:pPr>
            <w:r w:rsidRPr="030F1EA9">
              <w:rPr>
                <w:rFonts w:cs="Arial"/>
                <w:sz w:val="20"/>
              </w:rPr>
              <w:t xml:space="preserve"> Freshers Week</w:t>
            </w:r>
          </w:p>
        </w:tc>
        <w:tc>
          <w:tcPr>
            <w:tcW w:w="7605" w:type="dxa"/>
          </w:tcPr>
          <w:p w14:paraId="0CE94925" w14:textId="6C7A5B9E" w:rsidR="002D6C89" w:rsidRPr="00296CE2" w:rsidRDefault="362471C4" w:rsidP="030F1EA9">
            <w:pPr>
              <w:rPr>
                <w:rFonts w:ascii="Arial" w:hAnsi="Arial"/>
                <w:sz w:val="20"/>
                <w:szCs w:val="20"/>
                <w:lang w:val="en-GB"/>
              </w:rPr>
            </w:pPr>
            <w:r w:rsidRPr="030F1EA9">
              <w:rPr>
                <w:rFonts w:ascii="Arial" w:hAnsi="Arial"/>
                <w:sz w:val="20"/>
                <w:szCs w:val="20"/>
                <w:lang w:val="en-GB"/>
              </w:rPr>
              <w:t>Freshers Week will be similar to week 1</w:t>
            </w:r>
            <w:r w:rsidR="0E3F6D14" w:rsidRPr="030F1EA9">
              <w:rPr>
                <w:rFonts w:ascii="Arial" w:hAnsi="Arial"/>
                <w:sz w:val="20"/>
                <w:szCs w:val="20"/>
                <w:lang w:val="en-GB"/>
              </w:rPr>
              <w:t xml:space="preserve">. We are still limited by government guidelines but will do all we can to have as interactive and fun a </w:t>
            </w:r>
            <w:r w:rsidR="287034C3" w:rsidRPr="030F1EA9">
              <w:rPr>
                <w:rFonts w:ascii="Arial" w:hAnsi="Arial"/>
                <w:sz w:val="20"/>
                <w:szCs w:val="20"/>
                <w:lang w:val="en-GB"/>
              </w:rPr>
              <w:t>fresher's</w:t>
            </w:r>
            <w:r w:rsidR="0E3F6D14" w:rsidRPr="030F1EA9">
              <w:rPr>
                <w:rFonts w:ascii="Arial" w:hAnsi="Arial"/>
                <w:sz w:val="20"/>
                <w:szCs w:val="20"/>
                <w:lang w:val="en-GB"/>
              </w:rPr>
              <w:t xml:space="preserve"> week as possible!</w:t>
            </w:r>
          </w:p>
        </w:tc>
      </w:tr>
      <w:tr w:rsidR="002D6C89" w:rsidRPr="00773B3B" w14:paraId="72B0F59A" w14:textId="77777777" w:rsidTr="030F1EA9">
        <w:trPr>
          <w:cantSplit/>
          <w:trHeight w:val="990"/>
          <w:jc w:val="center"/>
        </w:trPr>
        <w:tc>
          <w:tcPr>
            <w:tcW w:w="2848" w:type="dxa"/>
            <w:gridSpan w:val="3"/>
          </w:tcPr>
          <w:p w14:paraId="7BE2D6BA" w14:textId="300B98FA" w:rsidR="002D6C89" w:rsidRPr="00296CE2" w:rsidRDefault="195DEBB0" w:rsidP="030F1EA9">
            <w:pPr>
              <w:pStyle w:val="PresOff1"/>
              <w:tabs>
                <w:tab w:val="clear" w:pos="3600"/>
                <w:tab w:val="clear" w:pos="3960"/>
                <w:tab w:val="left" w:pos="7200"/>
              </w:tabs>
              <w:spacing w:line="360" w:lineRule="atLeast"/>
              <w:rPr>
                <w:rFonts w:cs="Arial"/>
                <w:sz w:val="20"/>
              </w:rPr>
            </w:pPr>
            <w:r w:rsidRPr="030F1EA9">
              <w:rPr>
                <w:rFonts w:cs="Arial"/>
                <w:sz w:val="20"/>
              </w:rPr>
              <w:t xml:space="preserve">ULSL Return </w:t>
            </w:r>
            <w:r w:rsidR="181C8EC9" w:rsidRPr="030F1EA9">
              <w:rPr>
                <w:rFonts w:cs="Arial"/>
                <w:sz w:val="20"/>
              </w:rPr>
              <w:t>to Campus</w:t>
            </w:r>
            <w:r w:rsidRPr="030F1EA9">
              <w:rPr>
                <w:rFonts w:cs="Arial"/>
                <w:sz w:val="20"/>
              </w:rPr>
              <w:t xml:space="preserve"> Maps.</w:t>
            </w:r>
          </w:p>
        </w:tc>
        <w:tc>
          <w:tcPr>
            <w:tcW w:w="7605" w:type="dxa"/>
          </w:tcPr>
          <w:p w14:paraId="4854A7AA" w14:textId="0186A96F" w:rsidR="002D6C89" w:rsidRPr="00296CE2" w:rsidRDefault="195DEBB0" w:rsidP="002D6C89">
            <w:pPr>
              <w:rPr>
                <w:rFonts w:ascii="Arial" w:hAnsi="Arial"/>
                <w:sz w:val="20"/>
                <w:szCs w:val="20"/>
                <w:lang w:val="en-GB"/>
              </w:rPr>
            </w:pPr>
            <w:r w:rsidRPr="030F1EA9">
              <w:rPr>
                <w:rFonts w:ascii="Arial" w:hAnsi="Arial"/>
                <w:sz w:val="20"/>
                <w:szCs w:val="20"/>
                <w:lang w:val="en-GB"/>
              </w:rPr>
              <w:t>I organised for a student focused map to be designed by a final year Digital Media stude</w:t>
            </w:r>
            <w:r w:rsidR="46767891" w:rsidRPr="030F1EA9">
              <w:rPr>
                <w:rFonts w:ascii="Arial" w:hAnsi="Arial"/>
                <w:sz w:val="20"/>
                <w:szCs w:val="20"/>
                <w:lang w:val="en-GB"/>
              </w:rPr>
              <w:t xml:space="preserve">nt who we paid. This Map will be printed off as a poster, with </w:t>
            </w:r>
            <w:r w:rsidR="06C086BE" w:rsidRPr="030F1EA9">
              <w:rPr>
                <w:rFonts w:ascii="Arial" w:hAnsi="Arial"/>
                <w:sz w:val="20"/>
                <w:szCs w:val="20"/>
                <w:lang w:val="en-GB"/>
              </w:rPr>
              <w:t xml:space="preserve">information about </w:t>
            </w:r>
            <w:r w:rsidR="46767891" w:rsidRPr="030F1EA9">
              <w:rPr>
                <w:rFonts w:ascii="Arial" w:hAnsi="Arial"/>
                <w:sz w:val="20"/>
                <w:szCs w:val="20"/>
                <w:lang w:val="en-GB"/>
              </w:rPr>
              <w:t>all our services a</w:t>
            </w:r>
            <w:r w:rsidR="39B1CF5C" w:rsidRPr="030F1EA9">
              <w:rPr>
                <w:rFonts w:ascii="Arial" w:hAnsi="Arial"/>
                <w:sz w:val="20"/>
                <w:szCs w:val="20"/>
                <w:lang w:val="en-GB"/>
              </w:rPr>
              <w:t xml:space="preserve">vailable on the </w:t>
            </w:r>
            <w:r w:rsidR="4C099810" w:rsidRPr="030F1EA9">
              <w:rPr>
                <w:rFonts w:ascii="Arial" w:hAnsi="Arial"/>
                <w:sz w:val="20"/>
                <w:szCs w:val="20"/>
                <w:lang w:val="en-GB"/>
              </w:rPr>
              <w:t>poster</w:t>
            </w:r>
            <w:r w:rsidR="6A8A7708" w:rsidRPr="030F1EA9">
              <w:rPr>
                <w:rFonts w:ascii="Arial" w:hAnsi="Arial"/>
                <w:sz w:val="20"/>
                <w:szCs w:val="20"/>
                <w:lang w:val="en-GB"/>
              </w:rPr>
              <w:t>. The student officers will hand out the posters in the courtyard and student villages over the next few weeks</w:t>
            </w:r>
            <w:r w:rsidR="0D444A7A" w:rsidRPr="030F1EA9">
              <w:rPr>
                <w:rFonts w:ascii="Arial" w:hAnsi="Arial"/>
                <w:sz w:val="20"/>
                <w:szCs w:val="20"/>
                <w:lang w:val="en-GB"/>
              </w:rPr>
              <w:t>.</w:t>
            </w:r>
          </w:p>
        </w:tc>
      </w:tr>
      <w:tr w:rsidR="002D6C89" w:rsidRPr="00773B3B" w14:paraId="4EE8C546" w14:textId="77777777" w:rsidTr="030F1EA9">
        <w:trPr>
          <w:cantSplit/>
          <w:trHeight w:val="468"/>
          <w:jc w:val="center"/>
        </w:trPr>
        <w:tc>
          <w:tcPr>
            <w:tcW w:w="10453" w:type="dxa"/>
            <w:gridSpan w:val="4"/>
            <w:shd w:val="clear" w:color="auto" w:fill="D9D9D9" w:themeFill="background1" w:themeFillShade="D9"/>
          </w:tcPr>
          <w:p w14:paraId="09CB14C7" w14:textId="77777777" w:rsidR="002D6C89" w:rsidRPr="003E2134" w:rsidRDefault="002D6C89" w:rsidP="002D6C89">
            <w:pPr>
              <w:rPr>
                <w:rFonts w:ascii="Arial" w:hAnsi="Arial"/>
                <w:b/>
                <w:iCs w:val="0"/>
                <w:sz w:val="20"/>
                <w:szCs w:val="20"/>
                <w:lang w:val="en-GB"/>
              </w:rPr>
            </w:pPr>
            <w:r w:rsidRPr="003E2134">
              <w:rPr>
                <w:rFonts w:ascii="Arial" w:hAnsi="Arial"/>
                <w:b/>
                <w:iCs w:val="0"/>
                <w:sz w:val="20"/>
                <w:szCs w:val="20"/>
                <w:lang w:val="en-GB"/>
              </w:rPr>
              <w:t>Media engagement and external relations</w:t>
            </w:r>
          </w:p>
        </w:tc>
      </w:tr>
      <w:tr w:rsidR="002D6C89" w:rsidRPr="00773B3B" w14:paraId="01D74849" w14:textId="77777777" w:rsidTr="030F1EA9">
        <w:trPr>
          <w:cantSplit/>
          <w:trHeight w:val="468"/>
          <w:jc w:val="center"/>
        </w:trPr>
        <w:tc>
          <w:tcPr>
            <w:tcW w:w="2848" w:type="dxa"/>
            <w:gridSpan w:val="3"/>
          </w:tcPr>
          <w:p w14:paraId="52E4E3FF" w14:textId="77777777" w:rsidR="002D6C89" w:rsidRPr="003E2134" w:rsidRDefault="002D6C89" w:rsidP="002D6C89">
            <w:pPr>
              <w:pStyle w:val="PresOff1"/>
              <w:tabs>
                <w:tab w:val="clear" w:pos="3600"/>
                <w:tab w:val="clear" w:pos="3960"/>
                <w:tab w:val="left" w:pos="7200"/>
              </w:tabs>
              <w:spacing w:line="360" w:lineRule="atLeast"/>
              <w:rPr>
                <w:rFonts w:cs="Arial"/>
                <w:b/>
                <w:bCs/>
                <w:sz w:val="20"/>
              </w:rPr>
            </w:pPr>
            <w:r>
              <w:rPr>
                <w:rFonts w:cs="Arial"/>
                <w:b/>
                <w:bCs/>
                <w:sz w:val="20"/>
              </w:rPr>
              <w:t>Engagement (Press, other organisations etc)</w:t>
            </w:r>
          </w:p>
        </w:tc>
        <w:tc>
          <w:tcPr>
            <w:tcW w:w="7605" w:type="dxa"/>
          </w:tcPr>
          <w:p w14:paraId="320B981C" w14:textId="77777777" w:rsidR="002D6C89" w:rsidRPr="003E2134" w:rsidRDefault="002D6C89" w:rsidP="002D6C89">
            <w:pPr>
              <w:rPr>
                <w:rFonts w:ascii="Arial" w:hAnsi="Arial"/>
                <w:b/>
                <w:iCs w:val="0"/>
                <w:sz w:val="20"/>
                <w:szCs w:val="20"/>
                <w:lang w:val="en-GB"/>
              </w:rPr>
            </w:pPr>
            <w:r w:rsidRPr="003E2134">
              <w:rPr>
                <w:rFonts w:ascii="Arial" w:hAnsi="Arial"/>
                <w:b/>
                <w:iCs w:val="0"/>
                <w:sz w:val="20"/>
                <w:szCs w:val="20"/>
                <w:lang w:val="en-GB"/>
              </w:rPr>
              <w:t>Purpose and anything to report on</w:t>
            </w:r>
          </w:p>
        </w:tc>
      </w:tr>
      <w:tr w:rsidR="008D57CB" w:rsidRPr="00773B3B" w14:paraId="7AFADA37" w14:textId="77777777" w:rsidTr="030F1EA9">
        <w:trPr>
          <w:cantSplit/>
          <w:trHeight w:val="468"/>
          <w:jc w:val="center"/>
        </w:trPr>
        <w:tc>
          <w:tcPr>
            <w:tcW w:w="2848" w:type="dxa"/>
            <w:gridSpan w:val="3"/>
          </w:tcPr>
          <w:p w14:paraId="3AFCD164" w14:textId="77AFF5E9" w:rsidR="008D57CB" w:rsidRPr="00296CE2" w:rsidRDefault="55FBBB1C" w:rsidP="030F1EA9">
            <w:pPr>
              <w:pStyle w:val="PresOff1"/>
              <w:tabs>
                <w:tab w:val="clear" w:pos="3600"/>
                <w:tab w:val="clear" w:pos="3960"/>
                <w:tab w:val="left" w:pos="7200"/>
              </w:tabs>
              <w:spacing w:line="360" w:lineRule="atLeast"/>
              <w:rPr>
                <w:rFonts w:cs="Arial"/>
                <w:sz w:val="20"/>
              </w:rPr>
            </w:pPr>
            <w:r w:rsidRPr="030F1EA9">
              <w:rPr>
                <w:rFonts w:cs="Arial"/>
                <w:sz w:val="20"/>
              </w:rPr>
              <w:t>Irish Times</w:t>
            </w:r>
          </w:p>
        </w:tc>
        <w:tc>
          <w:tcPr>
            <w:tcW w:w="7605" w:type="dxa"/>
          </w:tcPr>
          <w:p w14:paraId="0FF9BE01" w14:textId="1D8EAB06" w:rsidR="008D57CB" w:rsidRPr="00296CE2" w:rsidRDefault="55FBBB1C" w:rsidP="000E644A">
            <w:pPr>
              <w:rPr>
                <w:rFonts w:ascii="Arial" w:hAnsi="Arial"/>
                <w:sz w:val="20"/>
                <w:szCs w:val="20"/>
                <w:lang w:val="en-GB"/>
              </w:rPr>
            </w:pPr>
            <w:r w:rsidRPr="030F1EA9">
              <w:rPr>
                <w:rFonts w:ascii="Arial" w:hAnsi="Arial"/>
                <w:sz w:val="20"/>
                <w:szCs w:val="20"/>
                <w:lang w:val="en-GB"/>
              </w:rPr>
              <w:t>Return to Campus</w:t>
            </w:r>
          </w:p>
        </w:tc>
      </w:tr>
      <w:tr w:rsidR="008D57CB" w:rsidRPr="00773B3B" w14:paraId="56CFF376" w14:textId="77777777" w:rsidTr="030F1EA9">
        <w:trPr>
          <w:cantSplit/>
          <w:trHeight w:val="450"/>
          <w:jc w:val="center"/>
        </w:trPr>
        <w:tc>
          <w:tcPr>
            <w:tcW w:w="2848" w:type="dxa"/>
            <w:gridSpan w:val="3"/>
          </w:tcPr>
          <w:p w14:paraId="6190DB45" w14:textId="6AB9BF93" w:rsidR="008D57CB" w:rsidRPr="00296CE2" w:rsidRDefault="55FBBB1C" w:rsidP="030F1EA9">
            <w:pPr>
              <w:pStyle w:val="PresOff1"/>
              <w:tabs>
                <w:tab w:val="clear" w:pos="3600"/>
                <w:tab w:val="clear" w:pos="3960"/>
                <w:tab w:val="left" w:pos="7200"/>
              </w:tabs>
              <w:spacing w:line="360" w:lineRule="atLeast"/>
              <w:rPr>
                <w:rFonts w:cs="Arial"/>
                <w:sz w:val="20"/>
              </w:rPr>
            </w:pPr>
            <w:r w:rsidRPr="030F1EA9">
              <w:rPr>
                <w:rFonts w:cs="Arial"/>
                <w:sz w:val="20"/>
              </w:rPr>
              <w:t>Clare FM</w:t>
            </w:r>
          </w:p>
          <w:p w14:paraId="4165B86D" w14:textId="299DCF30" w:rsidR="008D57CB" w:rsidRPr="00296CE2" w:rsidRDefault="7E353446" w:rsidP="030F1EA9">
            <w:pPr>
              <w:pStyle w:val="PresOff1"/>
              <w:tabs>
                <w:tab w:val="clear" w:pos="3600"/>
                <w:tab w:val="clear" w:pos="3960"/>
                <w:tab w:val="left" w:pos="7200"/>
              </w:tabs>
              <w:spacing w:line="360" w:lineRule="atLeast"/>
              <w:rPr>
                <w:rFonts w:cs="Arial"/>
                <w:sz w:val="20"/>
              </w:rPr>
            </w:pPr>
            <w:r w:rsidRPr="030F1EA9">
              <w:rPr>
                <w:rFonts w:cs="Arial"/>
                <w:sz w:val="20"/>
              </w:rPr>
              <w:t>Clare FM</w:t>
            </w:r>
          </w:p>
          <w:p w14:paraId="22AA2721" w14:textId="0898BD8E" w:rsidR="008D57CB" w:rsidRPr="00296CE2" w:rsidRDefault="541189E9" w:rsidP="030F1EA9">
            <w:pPr>
              <w:pStyle w:val="PresOff1"/>
              <w:tabs>
                <w:tab w:val="clear" w:pos="3600"/>
                <w:tab w:val="clear" w:pos="3960"/>
                <w:tab w:val="left" w:pos="7200"/>
              </w:tabs>
              <w:spacing w:line="360" w:lineRule="atLeast"/>
              <w:rPr>
                <w:rFonts w:cs="Arial"/>
                <w:sz w:val="20"/>
              </w:rPr>
            </w:pPr>
            <w:r w:rsidRPr="030F1EA9">
              <w:rPr>
                <w:rFonts w:cs="Arial"/>
                <w:sz w:val="20"/>
              </w:rPr>
              <w:t>Live95 FM</w:t>
            </w:r>
          </w:p>
          <w:p w14:paraId="0492767B" w14:textId="43EA1C27" w:rsidR="008D57CB" w:rsidRPr="00296CE2" w:rsidRDefault="157EA4F2" w:rsidP="030F1EA9">
            <w:pPr>
              <w:pStyle w:val="PresOff1"/>
              <w:tabs>
                <w:tab w:val="clear" w:pos="3600"/>
                <w:tab w:val="clear" w:pos="3960"/>
                <w:tab w:val="left" w:pos="7200"/>
              </w:tabs>
              <w:spacing w:line="360" w:lineRule="atLeast"/>
              <w:rPr>
                <w:rFonts w:cs="Arial"/>
                <w:sz w:val="20"/>
              </w:rPr>
            </w:pPr>
            <w:r w:rsidRPr="030F1EA9">
              <w:rPr>
                <w:rFonts w:cs="Arial"/>
                <w:sz w:val="20"/>
              </w:rPr>
              <w:t>Virgin Media News</w:t>
            </w:r>
          </w:p>
        </w:tc>
        <w:tc>
          <w:tcPr>
            <w:tcW w:w="7605" w:type="dxa"/>
          </w:tcPr>
          <w:p w14:paraId="11D36CFC" w14:textId="18F81A0A" w:rsidR="008D57CB" w:rsidRPr="00296CE2" w:rsidRDefault="25BAB16A" w:rsidP="030F1EA9">
            <w:pPr>
              <w:rPr>
                <w:rFonts w:ascii="Arial" w:hAnsi="Arial"/>
                <w:sz w:val="20"/>
                <w:szCs w:val="20"/>
                <w:lang w:val="en-GB"/>
              </w:rPr>
            </w:pPr>
            <w:r w:rsidRPr="030F1EA9">
              <w:rPr>
                <w:rFonts w:ascii="Arial" w:hAnsi="Arial"/>
                <w:sz w:val="20"/>
                <w:szCs w:val="20"/>
                <w:lang w:val="en-GB"/>
              </w:rPr>
              <w:t>Advice</w:t>
            </w:r>
            <w:r w:rsidR="55FBBB1C" w:rsidRPr="030F1EA9">
              <w:rPr>
                <w:rFonts w:ascii="Arial" w:hAnsi="Arial"/>
                <w:sz w:val="20"/>
                <w:szCs w:val="20"/>
                <w:lang w:val="en-GB"/>
              </w:rPr>
              <w:t xml:space="preserve"> on finding </w:t>
            </w:r>
            <w:r w:rsidR="527B76DC" w:rsidRPr="030F1EA9">
              <w:rPr>
                <w:rFonts w:ascii="Arial" w:hAnsi="Arial"/>
                <w:sz w:val="20"/>
                <w:szCs w:val="20"/>
                <w:lang w:val="en-GB"/>
              </w:rPr>
              <w:t>accommodation -</w:t>
            </w:r>
          </w:p>
          <w:p w14:paraId="542E6943" w14:textId="554DF46B" w:rsidR="008D57CB" w:rsidRPr="00296CE2" w:rsidRDefault="527B76DC" w:rsidP="030F1EA9">
            <w:pPr>
              <w:rPr>
                <w:rFonts w:ascii="Arial" w:hAnsi="Arial"/>
                <w:sz w:val="20"/>
                <w:szCs w:val="20"/>
                <w:lang w:val="en-GB"/>
              </w:rPr>
            </w:pPr>
            <w:r w:rsidRPr="030F1EA9">
              <w:rPr>
                <w:rFonts w:ascii="Arial" w:hAnsi="Arial"/>
                <w:sz w:val="20"/>
                <w:szCs w:val="20"/>
                <w:lang w:val="en-GB"/>
              </w:rPr>
              <w:t xml:space="preserve">The accommodation crisis / poor housing standards in </w:t>
            </w:r>
            <w:r w:rsidR="37C31632" w:rsidRPr="030F1EA9">
              <w:rPr>
                <w:rFonts w:ascii="Arial" w:hAnsi="Arial"/>
                <w:sz w:val="20"/>
                <w:szCs w:val="20"/>
                <w:lang w:val="en-GB"/>
              </w:rPr>
              <w:t>Castletroy</w:t>
            </w:r>
            <w:r w:rsidRPr="030F1EA9">
              <w:rPr>
                <w:rFonts w:ascii="Arial" w:hAnsi="Arial"/>
                <w:sz w:val="20"/>
                <w:szCs w:val="20"/>
                <w:lang w:val="en-GB"/>
              </w:rPr>
              <w:t>.</w:t>
            </w:r>
          </w:p>
          <w:p w14:paraId="7786366A" w14:textId="554DF46B" w:rsidR="008D57CB" w:rsidRPr="00296CE2" w:rsidRDefault="0025B303" w:rsidP="030F1EA9">
            <w:pPr>
              <w:rPr>
                <w:rFonts w:ascii="Arial" w:hAnsi="Arial"/>
                <w:sz w:val="20"/>
                <w:szCs w:val="20"/>
                <w:lang w:val="en-GB"/>
              </w:rPr>
            </w:pPr>
            <w:r w:rsidRPr="030F1EA9">
              <w:rPr>
                <w:rFonts w:ascii="Arial" w:hAnsi="Arial"/>
                <w:sz w:val="20"/>
                <w:szCs w:val="20"/>
                <w:lang w:val="en-GB"/>
              </w:rPr>
              <w:t>The accommodation crisis / poor housing standards in Castletroy.</w:t>
            </w:r>
          </w:p>
          <w:p w14:paraId="01D801F6" w14:textId="49B97D12" w:rsidR="008D57CB" w:rsidRPr="00296CE2" w:rsidRDefault="3FA9DA73" w:rsidP="030F1EA9">
            <w:pPr>
              <w:rPr>
                <w:rFonts w:ascii="Arial" w:hAnsi="Arial"/>
                <w:sz w:val="20"/>
                <w:szCs w:val="20"/>
                <w:lang w:val="en-GB"/>
              </w:rPr>
            </w:pPr>
            <w:r w:rsidRPr="030F1EA9">
              <w:rPr>
                <w:rFonts w:ascii="Arial" w:hAnsi="Arial"/>
                <w:sz w:val="20"/>
                <w:szCs w:val="20"/>
                <w:lang w:val="en-GB"/>
              </w:rPr>
              <w:t>Day one back on campus, the return of students..... anti-social behaviour off campus</w:t>
            </w:r>
          </w:p>
        </w:tc>
      </w:tr>
    </w:tbl>
    <w:p w14:paraId="02BBDF73" w14:textId="77777777" w:rsidR="00660C1D" w:rsidRDefault="00660C1D" w:rsidP="008335E2">
      <w:pPr>
        <w:tabs>
          <w:tab w:val="left" w:pos="2680"/>
        </w:tabs>
        <w:rPr>
          <w:rFonts w:ascii="Arial" w:hAnsi="Arial"/>
          <w:b/>
        </w:rPr>
      </w:pPr>
    </w:p>
    <w:p w14:paraId="7C77E044" w14:textId="77777777" w:rsidR="000E644A" w:rsidRPr="009A1036" w:rsidRDefault="000E644A" w:rsidP="008335E2">
      <w:pPr>
        <w:tabs>
          <w:tab w:val="left" w:pos="2680"/>
        </w:tabs>
        <w:rPr>
          <w:rFonts w:ascii="Arial" w:hAnsi="Arial"/>
          <w:b/>
        </w:rPr>
      </w:pPr>
    </w:p>
    <w:sectPr w:rsidR="000E644A" w:rsidRPr="009A1036" w:rsidSect="00C2109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CC47F" w14:textId="77777777" w:rsidR="009B7599" w:rsidRDefault="009B7599">
      <w:r>
        <w:separator/>
      </w:r>
    </w:p>
  </w:endnote>
  <w:endnote w:type="continuationSeparator" w:id="0">
    <w:p w14:paraId="0B53B29B" w14:textId="77777777" w:rsidR="009B7599" w:rsidRDefault="009B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683D" w14:textId="77777777" w:rsidR="0076763E" w:rsidRDefault="0076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56D6" w14:textId="60A56E0D"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B33CA4">
      <w:rPr>
        <w:noProof/>
        <w:lang w:val="en-US"/>
      </w:rPr>
      <w:t>1</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1C10" w14:textId="77777777" w:rsidR="0076763E" w:rsidRDefault="0076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CD858" w14:textId="77777777" w:rsidR="009B7599" w:rsidRDefault="009B7599">
      <w:r>
        <w:separator/>
      </w:r>
    </w:p>
  </w:footnote>
  <w:footnote w:type="continuationSeparator" w:id="0">
    <w:p w14:paraId="0327AEB4" w14:textId="77777777" w:rsidR="009B7599" w:rsidRDefault="009B7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7649B" w14:textId="77777777" w:rsidR="0076763E" w:rsidRDefault="0076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1497" w14:textId="77777777" w:rsidR="0076763E" w:rsidRDefault="0076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F0EF" w14:textId="77777777" w:rsidR="0076763E" w:rsidRDefault="0076763E">
    <w:pPr>
      <w:pStyle w:val="Header"/>
    </w:pPr>
  </w:p>
</w:hdr>
</file>

<file path=word/intelligence.xml><?xml version="1.0" encoding="utf-8"?>
<int:Intelligence xmlns:int="http://schemas.microsoft.com/office/intelligence/2019/intelligence">
  <int:IntelligenceSettings/>
  <int:Manifest>
    <int:ParagraphRange paragraphId="1111992646" textId="1495432631" start="109" length="2" invalidationStart="109" invalidationLength="2" id="MB3Ae+zz"/>
  </int:Manifest>
  <int:Observations>
    <int:Content id="MB3Ae+z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236784"/>
    <w:multiLevelType w:val="hybridMultilevel"/>
    <w:tmpl w:val="1CBA70F8"/>
    <w:lvl w:ilvl="0" w:tplc="43FA525A">
      <w:start w:val="1"/>
      <w:numFmt w:val="bullet"/>
      <w:lvlText w:val=""/>
      <w:lvlJc w:val="left"/>
      <w:pPr>
        <w:ind w:left="720" w:hanging="360"/>
      </w:pPr>
      <w:rPr>
        <w:rFonts w:ascii="Symbol" w:hAnsi="Symbol" w:hint="default"/>
      </w:rPr>
    </w:lvl>
    <w:lvl w:ilvl="1" w:tplc="95D817F2">
      <w:start w:val="1"/>
      <w:numFmt w:val="bullet"/>
      <w:lvlText w:val="o"/>
      <w:lvlJc w:val="left"/>
      <w:pPr>
        <w:ind w:left="1440" w:hanging="360"/>
      </w:pPr>
      <w:rPr>
        <w:rFonts w:ascii="Courier New" w:hAnsi="Courier New" w:hint="default"/>
      </w:rPr>
    </w:lvl>
    <w:lvl w:ilvl="2" w:tplc="207ED902">
      <w:start w:val="1"/>
      <w:numFmt w:val="bullet"/>
      <w:lvlText w:val=""/>
      <w:lvlJc w:val="left"/>
      <w:pPr>
        <w:ind w:left="2160" w:hanging="360"/>
      </w:pPr>
      <w:rPr>
        <w:rFonts w:ascii="Wingdings" w:hAnsi="Wingdings" w:hint="default"/>
      </w:rPr>
    </w:lvl>
    <w:lvl w:ilvl="3" w:tplc="9D00944C">
      <w:start w:val="1"/>
      <w:numFmt w:val="bullet"/>
      <w:lvlText w:val=""/>
      <w:lvlJc w:val="left"/>
      <w:pPr>
        <w:ind w:left="2880" w:hanging="360"/>
      </w:pPr>
      <w:rPr>
        <w:rFonts w:ascii="Symbol" w:hAnsi="Symbol" w:hint="default"/>
      </w:rPr>
    </w:lvl>
    <w:lvl w:ilvl="4" w:tplc="C5FE13D4">
      <w:start w:val="1"/>
      <w:numFmt w:val="bullet"/>
      <w:lvlText w:val="o"/>
      <w:lvlJc w:val="left"/>
      <w:pPr>
        <w:ind w:left="3600" w:hanging="360"/>
      </w:pPr>
      <w:rPr>
        <w:rFonts w:ascii="Courier New" w:hAnsi="Courier New" w:hint="default"/>
      </w:rPr>
    </w:lvl>
    <w:lvl w:ilvl="5" w:tplc="1EE8196E">
      <w:start w:val="1"/>
      <w:numFmt w:val="bullet"/>
      <w:lvlText w:val=""/>
      <w:lvlJc w:val="left"/>
      <w:pPr>
        <w:ind w:left="4320" w:hanging="360"/>
      </w:pPr>
      <w:rPr>
        <w:rFonts w:ascii="Wingdings" w:hAnsi="Wingdings" w:hint="default"/>
      </w:rPr>
    </w:lvl>
    <w:lvl w:ilvl="6" w:tplc="D916A302">
      <w:start w:val="1"/>
      <w:numFmt w:val="bullet"/>
      <w:lvlText w:val=""/>
      <w:lvlJc w:val="left"/>
      <w:pPr>
        <w:ind w:left="5040" w:hanging="360"/>
      </w:pPr>
      <w:rPr>
        <w:rFonts w:ascii="Symbol" w:hAnsi="Symbol" w:hint="default"/>
      </w:rPr>
    </w:lvl>
    <w:lvl w:ilvl="7" w:tplc="EC5E8CF0">
      <w:start w:val="1"/>
      <w:numFmt w:val="bullet"/>
      <w:lvlText w:val="o"/>
      <w:lvlJc w:val="left"/>
      <w:pPr>
        <w:ind w:left="5760" w:hanging="360"/>
      </w:pPr>
      <w:rPr>
        <w:rFonts w:ascii="Courier New" w:hAnsi="Courier New" w:hint="default"/>
      </w:rPr>
    </w:lvl>
    <w:lvl w:ilvl="8" w:tplc="75C8E8BC">
      <w:start w:val="1"/>
      <w:numFmt w:val="bullet"/>
      <w:lvlText w:val=""/>
      <w:lvlJc w:val="left"/>
      <w:pPr>
        <w:ind w:left="6480" w:hanging="360"/>
      </w:pPr>
      <w:rPr>
        <w:rFonts w:ascii="Wingdings" w:hAnsi="Wingdings" w:hint="default"/>
      </w:rPr>
    </w:lvl>
  </w:abstractNum>
  <w:abstractNum w:abstractNumId="4"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A9411B8"/>
    <w:multiLevelType w:val="hybridMultilevel"/>
    <w:tmpl w:val="E0CEB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0950C0"/>
    <w:multiLevelType w:val="hybridMultilevel"/>
    <w:tmpl w:val="57FA8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D52259F"/>
    <w:multiLevelType w:val="hybridMultilevel"/>
    <w:tmpl w:val="59D6C9FC"/>
    <w:lvl w:ilvl="0" w:tplc="8E1C3A6A">
      <w:start w:val="2"/>
      <w:numFmt w:val="bullet"/>
      <w:lvlText w:val="-"/>
      <w:lvlJc w:val="left"/>
      <w:pPr>
        <w:ind w:left="720" w:hanging="360"/>
      </w:pPr>
      <w:rPr>
        <w:rFonts w:ascii="Century Gothic" w:eastAsia="Times New Roman" w:hAnsi="Century Gothic"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5C39B5"/>
    <w:multiLevelType w:val="hybridMultilevel"/>
    <w:tmpl w:val="1B4C766C"/>
    <w:lvl w:ilvl="0" w:tplc="A8FE9794">
      <w:start w:val="1"/>
      <w:numFmt w:val="decimal"/>
      <w:lvlText w:val="%1."/>
      <w:lvlJc w:val="left"/>
      <w:pPr>
        <w:ind w:left="720" w:hanging="360"/>
      </w:pPr>
    </w:lvl>
    <w:lvl w:ilvl="1" w:tplc="73CCF676">
      <w:start w:val="1"/>
      <w:numFmt w:val="lowerLetter"/>
      <w:lvlText w:val="%2."/>
      <w:lvlJc w:val="left"/>
      <w:pPr>
        <w:ind w:left="1440" w:hanging="360"/>
      </w:pPr>
    </w:lvl>
    <w:lvl w:ilvl="2" w:tplc="CCD0CAFA">
      <w:start w:val="1"/>
      <w:numFmt w:val="lowerRoman"/>
      <w:lvlText w:val="%3."/>
      <w:lvlJc w:val="right"/>
      <w:pPr>
        <w:ind w:left="2160" w:hanging="180"/>
      </w:pPr>
    </w:lvl>
    <w:lvl w:ilvl="3" w:tplc="71AC51D4">
      <w:start w:val="1"/>
      <w:numFmt w:val="decimal"/>
      <w:lvlText w:val="%4."/>
      <w:lvlJc w:val="left"/>
      <w:pPr>
        <w:ind w:left="2880" w:hanging="360"/>
      </w:pPr>
    </w:lvl>
    <w:lvl w:ilvl="4" w:tplc="B7469286">
      <w:start w:val="1"/>
      <w:numFmt w:val="lowerLetter"/>
      <w:lvlText w:val="%5."/>
      <w:lvlJc w:val="left"/>
      <w:pPr>
        <w:ind w:left="3600" w:hanging="360"/>
      </w:pPr>
    </w:lvl>
    <w:lvl w:ilvl="5" w:tplc="9DF43F30">
      <w:start w:val="1"/>
      <w:numFmt w:val="lowerRoman"/>
      <w:lvlText w:val="%6."/>
      <w:lvlJc w:val="right"/>
      <w:pPr>
        <w:ind w:left="4320" w:hanging="180"/>
      </w:pPr>
    </w:lvl>
    <w:lvl w:ilvl="6" w:tplc="75662C4E">
      <w:start w:val="1"/>
      <w:numFmt w:val="decimal"/>
      <w:lvlText w:val="%7."/>
      <w:lvlJc w:val="left"/>
      <w:pPr>
        <w:ind w:left="5040" w:hanging="360"/>
      </w:pPr>
    </w:lvl>
    <w:lvl w:ilvl="7" w:tplc="16F06B22">
      <w:start w:val="1"/>
      <w:numFmt w:val="lowerLetter"/>
      <w:lvlText w:val="%8."/>
      <w:lvlJc w:val="left"/>
      <w:pPr>
        <w:ind w:left="5760" w:hanging="360"/>
      </w:pPr>
    </w:lvl>
    <w:lvl w:ilvl="8" w:tplc="82D8FD38">
      <w:start w:val="1"/>
      <w:numFmt w:val="lowerRoman"/>
      <w:lvlText w:val="%9."/>
      <w:lvlJc w:val="right"/>
      <w:pPr>
        <w:ind w:left="6480" w:hanging="180"/>
      </w:pPr>
    </w:lvl>
  </w:abstractNum>
  <w:abstractNum w:abstractNumId="10"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8001D"/>
    <w:multiLevelType w:val="hybridMultilevel"/>
    <w:tmpl w:val="A06CF2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213C3137"/>
    <w:multiLevelType w:val="hybridMultilevel"/>
    <w:tmpl w:val="81564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32F05C6"/>
    <w:multiLevelType w:val="hybridMultilevel"/>
    <w:tmpl w:val="597C7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E8E463A"/>
    <w:multiLevelType w:val="hybridMultilevel"/>
    <w:tmpl w:val="C9868C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AFA4CFC"/>
    <w:multiLevelType w:val="hybridMultilevel"/>
    <w:tmpl w:val="38CEC2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1222A4"/>
    <w:multiLevelType w:val="hybridMultilevel"/>
    <w:tmpl w:val="98081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61E0B40"/>
    <w:multiLevelType w:val="hybridMultilevel"/>
    <w:tmpl w:val="2542DD96"/>
    <w:lvl w:ilvl="0" w:tplc="726C303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97C20F8"/>
    <w:multiLevelType w:val="hybridMultilevel"/>
    <w:tmpl w:val="12D48F0C"/>
    <w:lvl w:ilvl="0" w:tplc="30C2D852">
      <w:start w:val="1"/>
      <w:numFmt w:val="bullet"/>
      <w:lvlText w:val=""/>
      <w:lvlJc w:val="left"/>
      <w:pPr>
        <w:ind w:left="720" w:hanging="360"/>
      </w:pPr>
      <w:rPr>
        <w:rFonts w:ascii="Symbol" w:hAnsi="Symbol" w:hint="default"/>
      </w:rPr>
    </w:lvl>
    <w:lvl w:ilvl="1" w:tplc="72325926">
      <w:start w:val="1"/>
      <w:numFmt w:val="bullet"/>
      <w:lvlText w:val="o"/>
      <w:lvlJc w:val="left"/>
      <w:pPr>
        <w:ind w:left="1440" w:hanging="360"/>
      </w:pPr>
      <w:rPr>
        <w:rFonts w:ascii="Courier New" w:hAnsi="Courier New" w:hint="default"/>
      </w:rPr>
    </w:lvl>
    <w:lvl w:ilvl="2" w:tplc="698A5868">
      <w:start w:val="1"/>
      <w:numFmt w:val="bullet"/>
      <w:lvlText w:val=""/>
      <w:lvlJc w:val="left"/>
      <w:pPr>
        <w:ind w:left="2160" w:hanging="360"/>
      </w:pPr>
      <w:rPr>
        <w:rFonts w:ascii="Wingdings" w:hAnsi="Wingdings" w:hint="default"/>
      </w:rPr>
    </w:lvl>
    <w:lvl w:ilvl="3" w:tplc="17EE60D0">
      <w:start w:val="1"/>
      <w:numFmt w:val="bullet"/>
      <w:lvlText w:val=""/>
      <w:lvlJc w:val="left"/>
      <w:pPr>
        <w:ind w:left="2880" w:hanging="360"/>
      </w:pPr>
      <w:rPr>
        <w:rFonts w:ascii="Symbol" w:hAnsi="Symbol" w:hint="default"/>
      </w:rPr>
    </w:lvl>
    <w:lvl w:ilvl="4" w:tplc="994A22E2">
      <w:start w:val="1"/>
      <w:numFmt w:val="bullet"/>
      <w:lvlText w:val="o"/>
      <w:lvlJc w:val="left"/>
      <w:pPr>
        <w:ind w:left="3600" w:hanging="360"/>
      </w:pPr>
      <w:rPr>
        <w:rFonts w:ascii="Courier New" w:hAnsi="Courier New" w:hint="default"/>
      </w:rPr>
    </w:lvl>
    <w:lvl w:ilvl="5" w:tplc="A8D8E57C">
      <w:start w:val="1"/>
      <w:numFmt w:val="bullet"/>
      <w:lvlText w:val=""/>
      <w:lvlJc w:val="left"/>
      <w:pPr>
        <w:ind w:left="4320" w:hanging="360"/>
      </w:pPr>
      <w:rPr>
        <w:rFonts w:ascii="Wingdings" w:hAnsi="Wingdings" w:hint="default"/>
      </w:rPr>
    </w:lvl>
    <w:lvl w:ilvl="6" w:tplc="8472928E">
      <w:start w:val="1"/>
      <w:numFmt w:val="bullet"/>
      <w:lvlText w:val=""/>
      <w:lvlJc w:val="left"/>
      <w:pPr>
        <w:ind w:left="5040" w:hanging="360"/>
      </w:pPr>
      <w:rPr>
        <w:rFonts w:ascii="Symbol" w:hAnsi="Symbol" w:hint="default"/>
      </w:rPr>
    </w:lvl>
    <w:lvl w:ilvl="7" w:tplc="CD26CFD6">
      <w:start w:val="1"/>
      <w:numFmt w:val="bullet"/>
      <w:lvlText w:val="o"/>
      <w:lvlJc w:val="left"/>
      <w:pPr>
        <w:ind w:left="5760" w:hanging="360"/>
      </w:pPr>
      <w:rPr>
        <w:rFonts w:ascii="Courier New" w:hAnsi="Courier New" w:hint="default"/>
      </w:rPr>
    </w:lvl>
    <w:lvl w:ilvl="8" w:tplc="C144ECFC">
      <w:start w:val="1"/>
      <w:numFmt w:val="bullet"/>
      <w:lvlText w:val=""/>
      <w:lvlJc w:val="left"/>
      <w:pPr>
        <w:ind w:left="6480" w:hanging="360"/>
      </w:pPr>
      <w:rPr>
        <w:rFonts w:ascii="Wingdings" w:hAnsi="Wingdings" w:hint="default"/>
      </w:rPr>
    </w:lvl>
  </w:abstractNum>
  <w:abstractNum w:abstractNumId="30"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09A3C69"/>
    <w:multiLevelType w:val="hybridMultilevel"/>
    <w:tmpl w:val="CCFA3E78"/>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50159"/>
    <w:multiLevelType w:val="hybridMultilevel"/>
    <w:tmpl w:val="C0DEA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7B35686"/>
    <w:multiLevelType w:val="hybridMultilevel"/>
    <w:tmpl w:val="26B2B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AF25D2B"/>
    <w:multiLevelType w:val="hybridMultilevel"/>
    <w:tmpl w:val="F87AF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DDA74E0"/>
    <w:multiLevelType w:val="hybridMultilevel"/>
    <w:tmpl w:val="01DA5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F095C0E"/>
    <w:multiLevelType w:val="hybridMultilevel"/>
    <w:tmpl w:val="AA32D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3"/>
  </w:num>
  <w:num w:numId="4">
    <w:abstractNumId w:val="33"/>
  </w:num>
  <w:num w:numId="5">
    <w:abstractNumId w:val="11"/>
  </w:num>
  <w:num w:numId="6">
    <w:abstractNumId w:val="25"/>
  </w:num>
  <w:num w:numId="7">
    <w:abstractNumId w:val="23"/>
  </w:num>
  <w:num w:numId="8">
    <w:abstractNumId w:val="18"/>
  </w:num>
  <w:num w:numId="9">
    <w:abstractNumId w:val="37"/>
  </w:num>
  <w:num w:numId="10">
    <w:abstractNumId w:val="34"/>
  </w:num>
  <w:num w:numId="11">
    <w:abstractNumId w:val="7"/>
  </w:num>
  <w:num w:numId="12">
    <w:abstractNumId w:val="2"/>
  </w:num>
  <w:num w:numId="13">
    <w:abstractNumId w:val="14"/>
  </w:num>
  <w:num w:numId="14">
    <w:abstractNumId w:val="5"/>
  </w:num>
  <w:num w:numId="15">
    <w:abstractNumId w:val="17"/>
  </w:num>
  <w:num w:numId="16">
    <w:abstractNumId w:val="32"/>
  </w:num>
  <w:num w:numId="17">
    <w:abstractNumId w:val="10"/>
  </w:num>
  <w:num w:numId="18">
    <w:abstractNumId w:val="16"/>
  </w:num>
  <w:num w:numId="19">
    <w:abstractNumId w:val="38"/>
  </w:num>
  <w:num w:numId="20">
    <w:abstractNumId w:val="31"/>
  </w:num>
  <w:num w:numId="21">
    <w:abstractNumId w:val="6"/>
  </w:num>
  <w:num w:numId="22">
    <w:abstractNumId w:val="28"/>
  </w:num>
  <w:num w:numId="23">
    <w:abstractNumId w:val="36"/>
  </w:num>
  <w:num w:numId="24">
    <w:abstractNumId w:val="15"/>
  </w:num>
  <w:num w:numId="25">
    <w:abstractNumId w:val="12"/>
  </w:num>
  <w:num w:numId="26">
    <w:abstractNumId w:val="22"/>
  </w:num>
  <w:num w:numId="27">
    <w:abstractNumId w:val="1"/>
  </w:num>
  <w:num w:numId="28">
    <w:abstractNumId w:val="24"/>
  </w:num>
  <w:num w:numId="29">
    <w:abstractNumId w:val="26"/>
  </w:num>
  <w:num w:numId="30">
    <w:abstractNumId w:val="4"/>
  </w:num>
  <w:num w:numId="31">
    <w:abstractNumId w:val="20"/>
  </w:num>
  <w:num w:numId="32">
    <w:abstractNumId w:val="21"/>
  </w:num>
  <w:num w:numId="33">
    <w:abstractNumId w:val="19"/>
  </w:num>
  <w:num w:numId="34">
    <w:abstractNumId w:val="30"/>
  </w:num>
  <w:num w:numId="35">
    <w:abstractNumId w:val="39"/>
  </w:num>
  <w:num w:numId="36">
    <w:abstractNumId w:val="0"/>
  </w:num>
  <w:num w:numId="37">
    <w:abstractNumId w:val="40"/>
  </w:num>
  <w:num w:numId="38">
    <w:abstractNumId w:val="35"/>
  </w:num>
  <w:num w:numId="39">
    <w:abstractNumId w:va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98D"/>
    <w:rsid w:val="00026CCD"/>
    <w:rsid w:val="00032959"/>
    <w:rsid w:val="00035563"/>
    <w:rsid w:val="00035A02"/>
    <w:rsid w:val="000405FE"/>
    <w:rsid w:val="0004066E"/>
    <w:rsid w:val="00050E93"/>
    <w:rsid w:val="00054004"/>
    <w:rsid w:val="00054A74"/>
    <w:rsid w:val="000557B4"/>
    <w:rsid w:val="000601AD"/>
    <w:rsid w:val="0006033F"/>
    <w:rsid w:val="0006170E"/>
    <w:rsid w:val="00064463"/>
    <w:rsid w:val="00064E97"/>
    <w:rsid w:val="00066AEE"/>
    <w:rsid w:val="00070B35"/>
    <w:rsid w:val="00075602"/>
    <w:rsid w:val="00077970"/>
    <w:rsid w:val="00081A88"/>
    <w:rsid w:val="00086371"/>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34E7D"/>
    <w:rsid w:val="00137E6A"/>
    <w:rsid w:val="001432F0"/>
    <w:rsid w:val="00143366"/>
    <w:rsid w:val="00144B9B"/>
    <w:rsid w:val="001536EA"/>
    <w:rsid w:val="00154CA1"/>
    <w:rsid w:val="0015668D"/>
    <w:rsid w:val="00165DBD"/>
    <w:rsid w:val="00167F61"/>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E08F5"/>
    <w:rsid w:val="001E0C2D"/>
    <w:rsid w:val="001E4731"/>
    <w:rsid w:val="001E5ED3"/>
    <w:rsid w:val="001E63E0"/>
    <w:rsid w:val="001F2374"/>
    <w:rsid w:val="001F2B25"/>
    <w:rsid w:val="001F356E"/>
    <w:rsid w:val="001F4775"/>
    <w:rsid w:val="00200621"/>
    <w:rsid w:val="00200927"/>
    <w:rsid w:val="002020E1"/>
    <w:rsid w:val="00207849"/>
    <w:rsid w:val="00207892"/>
    <w:rsid w:val="0021601B"/>
    <w:rsid w:val="00220158"/>
    <w:rsid w:val="0022096E"/>
    <w:rsid w:val="0022174E"/>
    <w:rsid w:val="0022189E"/>
    <w:rsid w:val="00230F14"/>
    <w:rsid w:val="00231A20"/>
    <w:rsid w:val="0023327A"/>
    <w:rsid w:val="00241769"/>
    <w:rsid w:val="002438B1"/>
    <w:rsid w:val="00243A40"/>
    <w:rsid w:val="00245CBB"/>
    <w:rsid w:val="002463C0"/>
    <w:rsid w:val="002535EA"/>
    <w:rsid w:val="002546FE"/>
    <w:rsid w:val="00254C72"/>
    <w:rsid w:val="00254E0A"/>
    <w:rsid w:val="00256B7D"/>
    <w:rsid w:val="0025B303"/>
    <w:rsid w:val="002619A5"/>
    <w:rsid w:val="00267D37"/>
    <w:rsid w:val="00270209"/>
    <w:rsid w:val="002812C6"/>
    <w:rsid w:val="00284AD0"/>
    <w:rsid w:val="0028537E"/>
    <w:rsid w:val="00285D75"/>
    <w:rsid w:val="00286249"/>
    <w:rsid w:val="0029233E"/>
    <w:rsid w:val="00296CE2"/>
    <w:rsid w:val="002A1E41"/>
    <w:rsid w:val="002A7992"/>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DD946"/>
    <w:rsid w:val="002E1DD3"/>
    <w:rsid w:val="002E26E3"/>
    <w:rsid w:val="002E53E2"/>
    <w:rsid w:val="002E555F"/>
    <w:rsid w:val="002E5796"/>
    <w:rsid w:val="002E788E"/>
    <w:rsid w:val="002F03B8"/>
    <w:rsid w:val="00301A97"/>
    <w:rsid w:val="00302765"/>
    <w:rsid w:val="003048A6"/>
    <w:rsid w:val="00306AA2"/>
    <w:rsid w:val="00311259"/>
    <w:rsid w:val="0031703F"/>
    <w:rsid w:val="00317720"/>
    <w:rsid w:val="0031774A"/>
    <w:rsid w:val="00323F86"/>
    <w:rsid w:val="00327540"/>
    <w:rsid w:val="00327644"/>
    <w:rsid w:val="00330440"/>
    <w:rsid w:val="00330FE8"/>
    <w:rsid w:val="0033712C"/>
    <w:rsid w:val="003374A1"/>
    <w:rsid w:val="00340CD0"/>
    <w:rsid w:val="00345A68"/>
    <w:rsid w:val="0035075D"/>
    <w:rsid w:val="00350DD6"/>
    <w:rsid w:val="0035221D"/>
    <w:rsid w:val="00356453"/>
    <w:rsid w:val="00362CCB"/>
    <w:rsid w:val="00372097"/>
    <w:rsid w:val="00372E3F"/>
    <w:rsid w:val="0037370B"/>
    <w:rsid w:val="0037543D"/>
    <w:rsid w:val="00375820"/>
    <w:rsid w:val="00380399"/>
    <w:rsid w:val="00384127"/>
    <w:rsid w:val="003912DE"/>
    <w:rsid w:val="00391383"/>
    <w:rsid w:val="003920B3"/>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256E"/>
    <w:rsid w:val="004167BD"/>
    <w:rsid w:val="00416ADD"/>
    <w:rsid w:val="0041704F"/>
    <w:rsid w:val="00421B1C"/>
    <w:rsid w:val="004230C7"/>
    <w:rsid w:val="004239CC"/>
    <w:rsid w:val="00425E30"/>
    <w:rsid w:val="0042779C"/>
    <w:rsid w:val="00431ADC"/>
    <w:rsid w:val="00431F71"/>
    <w:rsid w:val="004335F9"/>
    <w:rsid w:val="00446B04"/>
    <w:rsid w:val="00452ADC"/>
    <w:rsid w:val="00454156"/>
    <w:rsid w:val="00454485"/>
    <w:rsid w:val="0045585E"/>
    <w:rsid w:val="00456CD3"/>
    <w:rsid w:val="0045752B"/>
    <w:rsid w:val="00463CA2"/>
    <w:rsid w:val="004700C2"/>
    <w:rsid w:val="00471B7A"/>
    <w:rsid w:val="00474518"/>
    <w:rsid w:val="00475309"/>
    <w:rsid w:val="00477603"/>
    <w:rsid w:val="00485FBE"/>
    <w:rsid w:val="00487811"/>
    <w:rsid w:val="00490D1F"/>
    <w:rsid w:val="00491524"/>
    <w:rsid w:val="00491BAE"/>
    <w:rsid w:val="00496BA6"/>
    <w:rsid w:val="00497BAB"/>
    <w:rsid w:val="004A01E0"/>
    <w:rsid w:val="004A64B9"/>
    <w:rsid w:val="004B2C2A"/>
    <w:rsid w:val="004B4D74"/>
    <w:rsid w:val="004B55F3"/>
    <w:rsid w:val="004B78D2"/>
    <w:rsid w:val="004C6028"/>
    <w:rsid w:val="004D04CF"/>
    <w:rsid w:val="004D4EFE"/>
    <w:rsid w:val="004E1AB8"/>
    <w:rsid w:val="004E2249"/>
    <w:rsid w:val="004E5F5C"/>
    <w:rsid w:val="004E6296"/>
    <w:rsid w:val="004E7C09"/>
    <w:rsid w:val="004E7CE3"/>
    <w:rsid w:val="004F1443"/>
    <w:rsid w:val="004F22A0"/>
    <w:rsid w:val="004F3511"/>
    <w:rsid w:val="004F5DB2"/>
    <w:rsid w:val="004F61C1"/>
    <w:rsid w:val="00501B0A"/>
    <w:rsid w:val="005022BA"/>
    <w:rsid w:val="00505303"/>
    <w:rsid w:val="00505C94"/>
    <w:rsid w:val="00506267"/>
    <w:rsid w:val="00507C5D"/>
    <w:rsid w:val="00516600"/>
    <w:rsid w:val="00520EE8"/>
    <w:rsid w:val="0052331E"/>
    <w:rsid w:val="00524701"/>
    <w:rsid w:val="005250B0"/>
    <w:rsid w:val="0053268B"/>
    <w:rsid w:val="00536582"/>
    <w:rsid w:val="00540084"/>
    <w:rsid w:val="00542A02"/>
    <w:rsid w:val="00542A78"/>
    <w:rsid w:val="00543560"/>
    <w:rsid w:val="00547216"/>
    <w:rsid w:val="00552C02"/>
    <w:rsid w:val="0055694D"/>
    <w:rsid w:val="0056024D"/>
    <w:rsid w:val="00560821"/>
    <w:rsid w:val="00562106"/>
    <w:rsid w:val="00563C19"/>
    <w:rsid w:val="00564339"/>
    <w:rsid w:val="00567297"/>
    <w:rsid w:val="0057426C"/>
    <w:rsid w:val="005752FE"/>
    <w:rsid w:val="005773F6"/>
    <w:rsid w:val="005871F1"/>
    <w:rsid w:val="005915C4"/>
    <w:rsid w:val="00593116"/>
    <w:rsid w:val="00594603"/>
    <w:rsid w:val="00595990"/>
    <w:rsid w:val="00595CB7"/>
    <w:rsid w:val="00597297"/>
    <w:rsid w:val="005A06F8"/>
    <w:rsid w:val="005A1D3D"/>
    <w:rsid w:val="005A35ED"/>
    <w:rsid w:val="005A4F5A"/>
    <w:rsid w:val="005B323B"/>
    <w:rsid w:val="005B426F"/>
    <w:rsid w:val="005B4EDC"/>
    <w:rsid w:val="005B6CCA"/>
    <w:rsid w:val="005BD3DC"/>
    <w:rsid w:val="005C5B9C"/>
    <w:rsid w:val="005C6C00"/>
    <w:rsid w:val="005C73BC"/>
    <w:rsid w:val="005C779A"/>
    <w:rsid w:val="005D02F6"/>
    <w:rsid w:val="005D337B"/>
    <w:rsid w:val="005D4A49"/>
    <w:rsid w:val="005D5B04"/>
    <w:rsid w:val="005D6F03"/>
    <w:rsid w:val="005D6F35"/>
    <w:rsid w:val="005E3B89"/>
    <w:rsid w:val="005E533A"/>
    <w:rsid w:val="005F2494"/>
    <w:rsid w:val="005F4364"/>
    <w:rsid w:val="005F5D47"/>
    <w:rsid w:val="005F68C6"/>
    <w:rsid w:val="00602863"/>
    <w:rsid w:val="00603090"/>
    <w:rsid w:val="00603E8B"/>
    <w:rsid w:val="00603FD3"/>
    <w:rsid w:val="006146B4"/>
    <w:rsid w:val="00620FBA"/>
    <w:rsid w:val="00623733"/>
    <w:rsid w:val="00623777"/>
    <w:rsid w:val="0062383E"/>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2FAC"/>
    <w:rsid w:val="006A6BA3"/>
    <w:rsid w:val="006A74FB"/>
    <w:rsid w:val="006B01C6"/>
    <w:rsid w:val="006B5E9D"/>
    <w:rsid w:val="006B68D9"/>
    <w:rsid w:val="006C354A"/>
    <w:rsid w:val="006D1A70"/>
    <w:rsid w:val="006D1F1C"/>
    <w:rsid w:val="006D3815"/>
    <w:rsid w:val="006D4028"/>
    <w:rsid w:val="006D42AD"/>
    <w:rsid w:val="006D51CF"/>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1614"/>
    <w:rsid w:val="0072317B"/>
    <w:rsid w:val="0072625C"/>
    <w:rsid w:val="00727679"/>
    <w:rsid w:val="00732782"/>
    <w:rsid w:val="007333BE"/>
    <w:rsid w:val="00736171"/>
    <w:rsid w:val="00740032"/>
    <w:rsid w:val="00740172"/>
    <w:rsid w:val="00742308"/>
    <w:rsid w:val="007426A8"/>
    <w:rsid w:val="007426EA"/>
    <w:rsid w:val="007454BB"/>
    <w:rsid w:val="0074590F"/>
    <w:rsid w:val="007468DA"/>
    <w:rsid w:val="00761C31"/>
    <w:rsid w:val="00764B01"/>
    <w:rsid w:val="0076763E"/>
    <w:rsid w:val="00767720"/>
    <w:rsid w:val="00767B77"/>
    <w:rsid w:val="00773B3B"/>
    <w:rsid w:val="007824E8"/>
    <w:rsid w:val="00782793"/>
    <w:rsid w:val="00783434"/>
    <w:rsid w:val="00783439"/>
    <w:rsid w:val="00790090"/>
    <w:rsid w:val="0079228B"/>
    <w:rsid w:val="00794BF4"/>
    <w:rsid w:val="007A6F7F"/>
    <w:rsid w:val="007B0539"/>
    <w:rsid w:val="007B7CC9"/>
    <w:rsid w:val="007B7E82"/>
    <w:rsid w:val="007C0C4F"/>
    <w:rsid w:val="007C0ED9"/>
    <w:rsid w:val="007C3904"/>
    <w:rsid w:val="007C4504"/>
    <w:rsid w:val="007D1844"/>
    <w:rsid w:val="007D21B8"/>
    <w:rsid w:val="007D35FD"/>
    <w:rsid w:val="007D7841"/>
    <w:rsid w:val="007E00D2"/>
    <w:rsid w:val="007E1751"/>
    <w:rsid w:val="007E7BA5"/>
    <w:rsid w:val="008006D7"/>
    <w:rsid w:val="008068F3"/>
    <w:rsid w:val="008122AA"/>
    <w:rsid w:val="00813CA8"/>
    <w:rsid w:val="008163E8"/>
    <w:rsid w:val="00822A73"/>
    <w:rsid w:val="00823012"/>
    <w:rsid w:val="008247E6"/>
    <w:rsid w:val="008250FF"/>
    <w:rsid w:val="00825BF7"/>
    <w:rsid w:val="00826DA8"/>
    <w:rsid w:val="00831804"/>
    <w:rsid w:val="008319C2"/>
    <w:rsid w:val="008320DE"/>
    <w:rsid w:val="0083235D"/>
    <w:rsid w:val="00833283"/>
    <w:rsid w:val="008335E2"/>
    <w:rsid w:val="008373F2"/>
    <w:rsid w:val="00840C13"/>
    <w:rsid w:val="00841BE7"/>
    <w:rsid w:val="008455CC"/>
    <w:rsid w:val="0084631D"/>
    <w:rsid w:val="0084781B"/>
    <w:rsid w:val="008500FE"/>
    <w:rsid w:val="00853EF1"/>
    <w:rsid w:val="00855173"/>
    <w:rsid w:val="00855A54"/>
    <w:rsid w:val="0086366E"/>
    <w:rsid w:val="0087405A"/>
    <w:rsid w:val="008745C3"/>
    <w:rsid w:val="00890F5C"/>
    <w:rsid w:val="008915A3"/>
    <w:rsid w:val="00891C9E"/>
    <w:rsid w:val="00893A3E"/>
    <w:rsid w:val="00894C40"/>
    <w:rsid w:val="00894E09"/>
    <w:rsid w:val="00895E56"/>
    <w:rsid w:val="008A4B50"/>
    <w:rsid w:val="008B0F05"/>
    <w:rsid w:val="008B1900"/>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484E"/>
    <w:rsid w:val="0095799E"/>
    <w:rsid w:val="00965D3C"/>
    <w:rsid w:val="0097125B"/>
    <w:rsid w:val="00971BDE"/>
    <w:rsid w:val="0097394B"/>
    <w:rsid w:val="00973D87"/>
    <w:rsid w:val="00973F7D"/>
    <w:rsid w:val="0097632B"/>
    <w:rsid w:val="009813CD"/>
    <w:rsid w:val="00983D9C"/>
    <w:rsid w:val="00994272"/>
    <w:rsid w:val="0099497A"/>
    <w:rsid w:val="009A1036"/>
    <w:rsid w:val="009A27F2"/>
    <w:rsid w:val="009A3127"/>
    <w:rsid w:val="009A3425"/>
    <w:rsid w:val="009A38B3"/>
    <w:rsid w:val="009A3F65"/>
    <w:rsid w:val="009A6552"/>
    <w:rsid w:val="009B248F"/>
    <w:rsid w:val="009B7599"/>
    <w:rsid w:val="009C0A87"/>
    <w:rsid w:val="009C0FE1"/>
    <w:rsid w:val="009C1779"/>
    <w:rsid w:val="009C4650"/>
    <w:rsid w:val="009C53F6"/>
    <w:rsid w:val="009C5508"/>
    <w:rsid w:val="009D0C0E"/>
    <w:rsid w:val="009D1736"/>
    <w:rsid w:val="009D416B"/>
    <w:rsid w:val="009D54B5"/>
    <w:rsid w:val="009D5536"/>
    <w:rsid w:val="009D5CC2"/>
    <w:rsid w:val="009E02C6"/>
    <w:rsid w:val="009E1C42"/>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4F31"/>
    <w:rsid w:val="00A45C11"/>
    <w:rsid w:val="00A46CF9"/>
    <w:rsid w:val="00A51436"/>
    <w:rsid w:val="00A52D97"/>
    <w:rsid w:val="00A5322C"/>
    <w:rsid w:val="00A53481"/>
    <w:rsid w:val="00A53F59"/>
    <w:rsid w:val="00A5773A"/>
    <w:rsid w:val="00A60064"/>
    <w:rsid w:val="00A60E58"/>
    <w:rsid w:val="00A6383A"/>
    <w:rsid w:val="00A713E4"/>
    <w:rsid w:val="00A7611E"/>
    <w:rsid w:val="00A7755E"/>
    <w:rsid w:val="00A82636"/>
    <w:rsid w:val="00A83294"/>
    <w:rsid w:val="00A83C85"/>
    <w:rsid w:val="00A83EE2"/>
    <w:rsid w:val="00A85702"/>
    <w:rsid w:val="00A87A4F"/>
    <w:rsid w:val="00A92F93"/>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7B8D"/>
    <w:rsid w:val="00B205FD"/>
    <w:rsid w:val="00B20A16"/>
    <w:rsid w:val="00B221FB"/>
    <w:rsid w:val="00B224F5"/>
    <w:rsid w:val="00B225D4"/>
    <w:rsid w:val="00B250A0"/>
    <w:rsid w:val="00B2600E"/>
    <w:rsid w:val="00B264BC"/>
    <w:rsid w:val="00B268EB"/>
    <w:rsid w:val="00B328FF"/>
    <w:rsid w:val="00B33CA4"/>
    <w:rsid w:val="00B34220"/>
    <w:rsid w:val="00B42DEC"/>
    <w:rsid w:val="00B43744"/>
    <w:rsid w:val="00B44885"/>
    <w:rsid w:val="00B467E2"/>
    <w:rsid w:val="00B46E16"/>
    <w:rsid w:val="00B51256"/>
    <w:rsid w:val="00B529B6"/>
    <w:rsid w:val="00B52C9E"/>
    <w:rsid w:val="00B52EDF"/>
    <w:rsid w:val="00B543C7"/>
    <w:rsid w:val="00B54DA1"/>
    <w:rsid w:val="00B55B8C"/>
    <w:rsid w:val="00B622A2"/>
    <w:rsid w:val="00B62A6D"/>
    <w:rsid w:val="00B62E85"/>
    <w:rsid w:val="00B63963"/>
    <w:rsid w:val="00B646E8"/>
    <w:rsid w:val="00B66256"/>
    <w:rsid w:val="00B66F29"/>
    <w:rsid w:val="00B7160B"/>
    <w:rsid w:val="00B73186"/>
    <w:rsid w:val="00B76701"/>
    <w:rsid w:val="00B7695A"/>
    <w:rsid w:val="00B77EF0"/>
    <w:rsid w:val="00B80BFD"/>
    <w:rsid w:val="00B80E08"/>
    <w:rsid w:val="00B81B48"/>
    <w:rsid w:val="00B9201A"/>
    <w:rsid w:val="00B93AF9"/>
    <w:rsid w:val="00B96900"/>
    <w:rsid w:val="00B9705B"/>
    <w:rsid w:val="00B97315"/>
    <w:rsid w:val="00BA0387"/>
    <w:rsid w:val="00BA0DBA"/>
    <w:rsid w:val="00BB157F"/>
    <w:rsid w:val="00BB6DEA"/>
    <w:rsid w:val="00BB74FA"/>
    <w:rsid w:val="00BC003C"/>
    <w:rsid w:val="00BC07A6"/>
    <w:rsid w:val="00BC0A63"/>
    <w:rsid w:val="00BC0F12"/>
    <w:rsid w:val="00BC5A96"/>
    <w:rsid w:val="00BC5ED0"/>
    <w:rsid w:val="00BD160A"/>
    <w:rsid w:val="00BD1D46"/>
    <w:rsid w:val="00BD3180"/>
    <w:rsid w:val="00BE0B51"/>
    <w:rsid w:val="00BE2AE8"/>
    <w:rsid w:val="00BE414C"/>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5FD4"/>
    <w:rsid w:val="00C264B8"/>
    <w:rsid w:val="00C27E7A"/>
    <w:rsid w:val="00C30291"/>
    <w:rsid w:val="00C3366A"/>
    <w:rsid w:val="00C33815"/>
    <w:rsid w:val="00C369B4"/>
    <w:rsid w:val="00C43AFA"/>
    <w:rsid w:val="00C45A22"/>
    <w:rsid w:val="00C4ABDD"/>
    <w:rsid w:val="00C50BB5"/>
    <w:rsid w:val="00C523B0"/>
    <w:rsid w:val="00C72460"/>
    <w:rsid w:val="00C74CF8"/>
    <w:rsid w:val="00C75932"/>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840"/>
    <w:rsid w:val="00CA68B1"/>
    <w:rsid w:val="00CA78FB"/>
    <w:rsid w:val="00CA7A8F"/>
    <w:rsid w:val="00CB28CB"/>
    <w:rsid w:val="00CB3C61"/>
    <w:rsid w:val="00CB6331"/>
    <w:rsid w:val="00CC7234"/>
    <w:rsid w:val="00CD5214"/>
    <w:rsid w:val="00CD6017"/>
    <w:rsid w:val="00CD7352"/>
    <w:rsid w:val="00CE1614"/>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1271"/>
    <w:rsid w:val="00D332A0"/>
    <w:rsid w:val="00D34C17"/>
    <w:rsid w:val="00D36A8F"/>
    <w:rsid w:val="00D36B2C"/>
    <w:rsid w:val="00D36F53"/>
    <w:rsid w:val="00D36FD0"/>
    <w:rsid w:val="00D4088F"/>
    <w:rsid w:val="00D4160C"/>
    <w:rsid w:val="00D43A5C"/>
    <w:rsid w:val="00D4791A"/>
    <w:rsid w:val="00D51130"/>
    <w:rsid w:val="00D52D2C"/>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A0063"/>
    <w:rsid w:val="00DA08FF"/>
    <w:rsid w:val="00DA0B99"/>
    <w:rsid w:val="00DA1FC5"/>
    <w:rsid w:val="00DA75EB"/>
    <w:rsid w:val="00DB3C42"/>
    <w:rsid w:val="00DB41A2"/>
    <w:rsid w:val="00DB4738"/>
    <w:rsid w:val="00DB69F2"/>
    <w:rsid w:val="00DC2E4E"/>
    <w:rsid w:val="00DC4BBB"/>
    <w:rsid w:val="00DC586E"/>
    <w:rsid w:val="00DC603E"/>
    <w:rsid w:val="00DC6507"/>
    <w:rsid w:val="00DC7E66"/>
    <w:rsid w:val="00DD0EBB"/>
    <w:rsid w:val="00DD4FC6"/>
    <w:rsid w:val="00DD5890"/>
    <w:rsid w:val="00DD58B0"/>
    <w:rsid w:val="00DD66AF"/>
    <w:rsid w:val="00DD7D7B"/>
    <w:rsid w:val="00DE0182"/>
    <w:rsid w:val="00DE04DC"/>
    <w:rsid w:val="00DE130A"/>
    <w:rsid w:val="00DF025C"/>
    <w:rsid w:val="00DF05DD"/>
    <w:rsid w:val="00DF0EB9"/>
    <w:rsid w:val="00DF174F"/>
    <w:rsid w:val="00DF476F"/>
    <w:rsid w:val="00DF5480"/>
    <w:rsid w:val="00E031D6"/>
    <w:rsid w:val="00E040F7"/>
    <w:rsid w:val="00E0421B"/>
    <w:rsid w:val="00E05AD0"/>
    <w:rsid w:val="00E117F4"/>
    <w:rsid w:val="00E1363F"/>
    <w:rsid w:val="00E16C2A"/>
    <w:rsid w:val="00E16DD0"/>
    <w:rsid w:val="00E17404"/>
    <w:rsid w:val="00E17F19"/>
    <w:rsid w:val="00E2199E"/>
    <w:rsid w:val="00E25486"/>
    <w:rsid w:val="00E26DB4"/>
    <w:rsid w:val="00E3060E"/>
    <w:rsid w:val="00E35CDE"/>
    <w:rsid w:val="00E36A7F"/>
    <w:rsid w:val="00E3767E"/>
    <w:rsid w:val="00E419D5"/>
    <w:rsid w:val="00E43159"/>
    <w:rsid w:val="00E44886"/>
    <w:rsid w:val="00E4598E"/>
    <w:rsid w:val="00E531E0"/>
    <w:rsid w:val="00E56278"/>
    <w:rsid w:val="00E60310"/>
    <w:rsid w:val="00E633BE"/>
    <w:rsid w:val="00E64037"/>
    <w:rsid w:val="00E66846"/>
    <w:rsid w:val="00E7238E"/>
    <w:rsid w:val="00E74891"/>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2840"/>
    <w:rsid w:val="00EB71A5"/>
    <w:rsid w:val="00EC5331"/>
    <w:rsid w:val="00EC6342"/>
    <w:rsid w:val="00EC77CA"/>
    <w:rsid w:val="00EC7E74"/>
    <w:rsid w:val="00ED3387"/>
    <w:rsid w:val="00ED5C16"/>
    <w:rsid w:val="00EE4A56"/>
    <w:rsid w:val="00EE4E12"/>
    <w:rsid w:val="00EE59B6"/>
    <w:rsid w:val="00EE5FC0"/>
    <w:rsid w:val="00EE6D2B"/>
    <w:rsid w:val="00EF0B8B"/>
    <w:rsid w:val="00EF55F3"/>
    <w:rsid w:val="00EF5AE3"/>
    <w:rsid w:val="00F01DB1"/>
    <w:rsid w:val="00F01F45"/>
    <w:rsid w:val="00F052E1"/>
    <w:rsid w:val="00F07731"/>
    <w:rsid w:val="00F134D3"/>
    <w:rsid w:val="00F1571B"/>
    <w:rsid w:val="00F21AE3"/>
    <w:rsid w:val="00F24403"/>
    <w:rsid w:val="00F24D86"/>
    <w:rsid w:val="00F308A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3B66"/>
    <w:rsid w:val="00FC6895"/>
    <w:rsid w:val="00FC7B7D"/>
    <w:rsid w:val="00FD5AAC"/>
    <w:rsid w:val="00FD7824"/>
    <w:rsid w:val="00FE0080"/>
    <w:rsid w:val="00FE1002"/>
    <w:rsid w:val="00FE671F"/>
    <w:rsid w:val="00FF0B13"/>
    <w:rsid w:val="00FF392E"/>
    <w:rsid w:val="0134C998"/>
    <w:rsid w:val="01C9A9A7"/>
    <w:rsid w:val="02319BC0"/>
    <w:rsid w:val="02B6AE04"/>
    <w:rsid w:val="02C98033"/>
    <w:rsid w:val="02E14522"/>
    <w:rsid w:val="02F1635E"/>
    <w:rsid w:val="030F1EA9"/>
    <w:rsid w:val="034673B0"/>
    <w:rsid w:val="035D8FF6"/>
    <w:rsid w:val="03657A08"/>
    <w:rsid w:val="041127E8"/>
    <w:rsid w:val="059946F6"/>
    <w:rsid w:val="05BCD384"/>
    <w:rsid w:val="05E45630"/>
    <w:rsid w:val="05EC9DDF"/>
    <w:rsid w:val="062330F8"/>
    <w:rsid w:val="069DF626"/>
    <w:rsid w:val="06C086BE"/>
    <w:rsid w:val="075BC0DF"/>
    <w:rsid w:val="07D3A93A"/>
    <w:rsid w:val="08475B41"/>
    <w:rsid w:val="084E317D"/>
    <w:rsid w:val="0878B114"/>
    <w:rsid w:val="08926137"/>
    <w:rsid w:val="08BBC8B1"/>
    <w:rsid w:val="08FBDA36"/>
    <w:rsid w:val="092CAE1E"/>
    <w:rsid w:val="093D1B44"/>
    <w:rsid w:val="0965A19C"/>
    <w:rsid w:val="09847DCE"/>
    <w:rsid w:val="0994EFBA"/>
    <w:rsid w:val="0994FCB2"/>
    <w:rsid w:val="09BA1D08"/>
    <w:rsid w:val="0B259116"/>
    <w:rsid w:val="0B4631F1"/>
    <w:rsid w:val="0B957642"/>
    <w:rsid w:val="0BD41B7F"/>
    <w:rsid w:val="0BDDEDD2"/>
    <w:rsid w:val="0C21D2AD"/>
    <w:rsid w:val="0C37D0E9"/>
    <w:rsid w:val="0CF28CA8"/>
    <w:rsid w:val="0CFF8DB7"/>
    <w:rsid w:val="0D444A7A"/>
    <w:rsid w:val="0D6560BF"/>
    <w:rsid w:val="0D7E7A5B"/>
    <w:rsid w:val="0D90CBEE"/>
    <w:rsid w:val="0DE9D86F"/>
    <w:rsid w:val="0DF34FFD"/>
    <w:rsid w:val="0E3F6D14"/>
    <w:rsid w:val="0E8735E9"/>
    <w:rsid w:val="0E874A98"/>
    <w:rsid w:val="0EF2CF5E"/>
    <w:rsid w:val="0F1F9CF9"/>
    <w:rsid w:val="0F7195A6"/>
    <w:rsid w:val="0F8913D3"/>
    <w:rsid w:val="0FB7142B"/>
    <w:rsid w:val="1032C239"/>
    <w:rsid w:val="1043B76D"/>
    <w:rsid w:val="113093F0"/>
    <w:rsid w:val="11BBBA06"/>
    <w:rsid w:val="11F132E3"/>
    <w:rsid w:val="12900E0B"/>
    <w:rsid w:val="12A0D06B"/>
    <w:rsid w:val="12EFF360"/>
    <w:rsid w:val="130BBF86"/>
    <w:rsid w:val="1325FB7A"/>
    <w:rsid w:val="1337B296"/>
    <w:rsid w:val="135143D6"/>
    <w:rsid w:val="135BA5DD"/>
    <w:rsid w:val="137B582F"/>
    <w:rsid w:val="139E83BA"/>
    <w:rsid w:val="13B839BE"/>
    <w:rsid w:val="13BAC08F"/>
    <w:rsid w:val="1441D441"/>
    <w:rsid w:val="1494FDC8"/>
    <w:rsid w:val="14C93397"/>
    <w:rsid w:val="1506335C"/>
    <w:rsid w:val="157EA4F2"/>
    <w:rsid w:val="15915D51"/>
    <w:rsid w:val="15C89817"/>
    <w:rsid w:val="15CBCEC5"/>
    <w:rsid w:val="15E74D43"/>
    <w:rsid w:val="15ECE6A7"/>
    <w:rsid w:val="165A48BB"/>
    <w:rsid w:val="169D00E3"/>
    <w:rsid w:val="16BFB45F"/>
    <w:rsid w:val="16D02759"/>
    <w:rsid w:val="16E32138"/>
    <w:rsid w:val="174C98A7"/>
    <w:rsid w:val="1772C12B"/>
    <w:rsid w:val="17F34D89"/>
    <w:rsid w:val="181C8EC9"/>
    <w:rsid w:val="18B2448F"/>
    <w:rsid w:val="1903EE4A"/>
    <w:rsid w:val="19215859"/>
    <w:rsid w:val="1946F1AA"/>
    <w:rsid w:val="195DEBB0"/>
    <w:rsid w:val="199EA6C5"/>
    <w:rsid w:val="19BBB2A8"/>
    <w:rsid w:val="19F2CCDC"/>
    <w:rsid w:val="1A19DADC"/>
    <w:rsid w:val="1A1E5926"/>
    <w:rsid w:val="1A2156F3"/>
    <w:rsid w:val="1A805F9C"/>
    <w:rsid w:val="1A8676C9"/>
    <w:rsid w:val="1A899F73"/>
    <w:rsid w:val="1AAB231D"/>
    <w:rsid w:val="1AD1B18C"/>
    <w:rsid w:val="1AD75C78"/>
    <w:rsid w:val="1AFB9529"/>
    <w:rsid w:val="1B228F8D"/>
    <w:rsid w:val="1B4FD9FF"/>
    <w:rsid w:val="1B9E92A5"/>
    <w:rsid w:val="1BC6F4BA"/>
    <w:rsid w:val="1C40038F"/>
    <w:rsid w:val="1C4AC306"/>
    <w:rsid w:val="1D8DFD30"/>
    <w:rsid w:val="1DAD9762"/>
    <w:rsid w:val="1DD3A9FC"/>
    <w:rsid w:val="1E1B20F0"/>
    <w:rsid w:val="1E946762"/>
    <w:rsid w:val="1EA02CCC"/>
    <w:rsid w:val="1F29CD91"/>
    <w:rsid w:val="1F565200"/>
    <w:rsid w:val="1FAE9070"/>
    <w:rsid w:val="1FF6F70C"/>
    <w:rsid w:val="2050D389"/>
    <w:rsid w:val="20AD3FF3"/>
    <w:rsid w:val="210EAA3D"/>
    <w:rsid w:val="213823AC"/>
    <w:rsid w:val="21BC4DA3"/>
    <w:rsid w:val="21DA9432"/>
    <w:rsid w:val="22367F90"/>
    <w:rsid w:val="22DC1EEA"/>
    <w:rsid w:val="23069CF3"/>
    <w:rsid w:val="2322C771"/>
    <w:rsid w:val="24DAC16A"/>
    <w:rsid w:val="252165B2"/>
    <w:rsid w:val="2526E5B6"/>
    <w:rsid w:val="25498970"/>
    <w:rsid w:val="2555A66E"/>
    <w:rsid w:val="25BAB16A"/>
    <w:rsid w:val="25FCDFD9"/>
    <w:rsid w:val="268D0106"/>
    <w:rsid w:val="268DCD8B"/>
    <w:rsid w:val="26EB385A"/>
    <w:rsid w:val="26EF06B0"/>
    <w:rsid w:val="272AF292"/>
    <w:rsid w:val="27ABEA7A"/>
    <w:rsid w:val="27EF6D97"/>
    <w:rsid w:val="28299DEC"/>
    <w:rsid w:val="287034C3"/>
    <w:rsid w:val="28AD6548"/>
    <w:rsid w:val="28DE674E"/>
    <w:rsid w:val="291D60DF"/>
    <w:rsid w:val="292E233F"/>
    <w:rsid w:val="294495B8"/>
    <w:rsid w:val="29542905"/>
    <w:rsid w:val="2977F2FC"/>
    <w:rsid w:val="29BD25FF"/>
    <w:rsid w:val="2A096E82"/>
    <w:rsid w:val="2A155EEB"/>
    <w:rsid w:val="2A2DAFF9"/>
    <w:rsid w:val="2A3461BE"/>
    <w:rsid w:val="2A971FDA"/>
    <w:rsid w:val="2AA4F346"/>
    <w:rsid w:val="2AF7E12B"/>
    <w:rsid w:val="2B0AFA52"/>
    <w:rsid w:val="2B13C35D"/>
    <w:rsid w:val="2C261780"/>
    <w:rsid w:val="2C6FB551"/>
    <w:rsid w:val="2C97CD22"/>
    <w:rsid w:val="2CDBE1D9"/>
    <w:rsid w:val="2CE954A4"/>
    <w:rsid w:val="2D15A6E0"/>
    <w:rsid w:val="2D16D750"/>
    <w:rsid w:val="2D32D9A9"/>
    <w:rsid w:val="2E339D83"/>
    <w:rsid w:val="2E38E146"/>
    <w:rsid w:val="2EF1DC93"/>
    <w:rsid w:val="2F61F989"/>
    <w:rsid w:val="2F9D3172"/>
    <w:rsid w:val="2F9DD402"/>
    <w:rsid w:val="2FC316D1"/>
    <w:rsid w:val="2FF260BF"/>
    <w:rsid w:val="30051C76"/>
    <w:rsid w:val="30ADC186"/>
    <w:rsid w:val="30BF146E"/>
    <w:rsid w:val="30CAFCD3"/>
    <w:rsid w:val="310B89AA"/>
    <w:rsid w:val="3131F3A8"/>
    <w:rsid w:val="31879206"/>
    <w:rsid w:val="319ADFA1"/>
    <w:rsid w:val="319E6087"/>
    <w:rsid w:val="31C7FAA3"/>
    <w:rsid w:val="31D379A2"/>
    <w:rsid w:val="31E359B0"/>
    <w:rsid w:val="31E99F57"/>
    <w:rsid w:val="32C00D94"/>
    <w:rsid w:val="32C5013A"/>
    <w:rsid w:val="330D08AF"/>
    <w:rsid w:val="3376D5AE"/>
    <w:rsid w:val="33B6ACDC"/>
    <w:rsid w:val="33DE4B4C"/>
    <w:rsid w:val="3401CD98"/>
    <w:rsid w:val="3475673C"/>
    <w:rsid w:val="348CF4FE"/>
    <w:rsid w:val="349BB068"/>
    <w:rsid w:val="35AE6896"/>
    <w:rsid w:val="362471C4"/>
    <w:rsid w:val="36483EC8"/>
    <w:rsid w:val="365E9560"/>
    <w:rsid w:val="36602FF9"/>
    <w:rsid w:val="3676EB8A"/>
    <w:rsid w:val="36E7B954"/>
    <w:rsid w:val="370949AA"/>
    <w:rsid w:val="37832AA6"/>
    <w:rsid w:val="378F4E4B"/>
    <w:rsid w:val="37B7A5C8"/>
    <w:rsid w:val="37C31632"/>
    <w:rsid w:val="38130A81"/>
    <w:rsid w:val="3890A46B"/>
    <w:rsid w:val="38D277AB"/>
    <w:rsid w:val="3908F6AF"/>
    <w:rsid w:val="396C4EBB"/>
    <w:rsid w:val="398D3169"/>
    <w:rsid w:val="39B1CF5C"/>
    <w:rsid w:val="39CDB074"/>
    <w:rsid w:val="39D5CAFE"/>
    <w:rsid w:val="3A80E366"/>
    <w:rsid w:val="3AAF2265"/>
    <w:rsid w:val="3B36791C"/>
    <w:rsid w:val="3BFA75C4"/>
    <w:rsid w:val="3C2F499D"/>
    <w:rsid w:val="3C51E6CC"/>
    <w:rsid w:val="3C51FD0E"/>
    <w:rsid w:val="3CAF67DD"/>
    <w:rsid w:val="3D01F802"/>
    <w:rsid w:val="3D5F62D1"/>
    <w:rsid w:val="3D72FB88"/>
    <w:rsid w:val="3E9C66C4"/>
    <w:rsid w:val="3F10BD38"/>
    <w:rsid w:val="3F707EF7"/>
    <w:rsid w:val="3F7F7F0F"/>
    <w:rsid w:val="3F8A871A"/>
    <w:rsid w:val="3F8C2806"/>
    <w:rsid w:val="3F9315B5"/>
    <w:rsid w:val="3FA2C62D"/>
    <w:rsid w:val="3FA9DA73"/>
    <w:rsid w:val="405D342A"/>
    <w:rsid w:val="406C18FD"/>
    <w:rsid w:val="40736E79"/>
    <w:rsid w:val="40D5DE5B"/>
    <w:rsid w:val="4126577B"/>
    <w:rsid w:val="41A99701"/>
    <w:rsid w:val="41C6F2D5"/>
    <w:rsid w:val="428FAC65"/>
    <w:rsid w:val="429606C6"/>
    <w:rsid w:val="42A862A0"/>
    <w:rsid w:val="42A8FF7F"/>
    <w:rsid w:val="42C13E92"/>
    <w:rsid w:val="42CB2B4E"/>
    <w:rsid w:val="43C5C3E5"/>
    <w:rsid w:val="43D4E697"/>
    <w:rsid w:val="43EA66EE"/>
    <w:rsid w:val="43F4D0EC"/>
    <w:rsid w:val="4407B3A3"/>
    <w:rsid w:val="441A75E4"/>
    <w:rsid w:val="44397E60"/>
    <w:rsid w:val="4444CFE0"/>
    <w:rsid w:val="4492927D"/>
    <w:rsid w:val="4561E351"/>
    <w:rsid w:val="45680891"/>
    <w:rsid w:val="45692692"/>
    <w:rsid w:val="456A74B6"/>
    <w:rsid w:val="458D3ACD"/>
    <w:rsid w:val="458D490E"/>
    <w:rsid w:val="4590BB04"/>
    <w:rsid w:val="459679C7"/>
    <w:rsid w:val="45C25EE2"/>
    <w:rsid w:val="460333D5"/>
    <w:rsid w:val="46118F3A"/>
    <w:rsid w:val="46767891"/>
    <w:rsid w:val="4687256A"/>
    <w:rsid w:val="46ECA247"/>
    <w:rsid w:val="47060B4D"/>
    <w:rsid w:val="47462846"/>
    <w:rsid w:val="476A40D0"/>
    <w:rsid w:val="479CBB82"/>
    <w:rsid w:val="47BAC6E5"/>
    <w:rsid w:val="4866DAA5"/>
    <w:rsid w:val="488C8DA8"/>
    <w:rsid w:val="48AD52FD"/>
    <w:rsid w:val="4A1A555A"/>
    <w:rsid w:val="4A370A0C"/>
    <w:rsid w:val="4A385633"/>
    <w:rsid w:val="4AEAE8E3"/>
    <w:rsid w:val="4B0F12B6"/>
    <w:rsid w:val="4B6370E9"/>
    <w:rsid w:val="4BE34153"/>
    <w:rsid w:val="4C099810"/>
    <w:rsid w:val="4C44EDDC"/>
    <w:rsid w:val="4C559A8F"/>
    <w:rsid w:val="4C9A685A"/>
    <w:rsid w:val="4CE42623"/>
    <w:rsid w:val="4D1C84A3"/>
    <w:rsid w:val="4D2BD4E7"/>
    <w:rsid w:val="4D602C94"/>
    <w:rsid w:val="4D7118EF"/>
    <w:rsid w:val="4DC464B7"/>
    <w:rsid w:val="4DD31FD7"/>
    <w:rsid w:val="4DE9CD59"/>
    <w:rsid w:val="4DFC61F6"/>
    <w:rsid w:val="4E708098"/>
    <w:rsid w:val="4EB00B64"/>
    <w:rsid w:val="4F73C5A3"/>
    <w:rsid w:val="500959E0"/>
    <w:rsid w:val="50408BCD"/>
    <w:rsid w:val="5040A827"/>
    <w:rsid w:val="507A5C30"/>
    <w:rsid w:val="50DCEE48"/>
    <w:rsid w:val="50F79C18"/>
    <w:rsid w:val="510A07DC"/>
    <w:rsid w:val="518E6185"/>
    <w:rsid w:val="51E38E28"/>
    <w:rsid w:val="52017CF6"/>
    <w:rsid w:val="5242DF43"/>
    <w:rsid w:val="527B76DC"/>
    <w:rsid w:val="535C4A21"/>
    <w:rsid w:val="53D355A1"/>
    <w:rsid w:val="541189E9"/>
    <w:rsid w:val="54635FB8"/>
    <w:rsid w:val="546E600B"/>
    <w:rsid w:val="5495B6AC"/>
    <w:rsid w:val="54B22BAA"/>
    <w:rsid w:val="54C3402B"/>
    <w:rsid w:val="553B37C4"/>
    <w:rsid w:val="554E7449"/>
    <w:rsid w:val="55D253A2"/>
    <w:rsid w:val="55FBBB1C"/>
    <w:rsid w:val="55FC4EB5"/>
    <w:rsid w:val="562758AB"/>
    <w:rsid w:val="562D8CBC"/>
    <w:rsid w:val="56717CAD"/>
    <w:rsid w:val="56A00E2D"/>
    <w:rsid w:val="56C4B321"/>
    <w:rsid w:val="5711CD9C"/>
    <w:rsid w:val="57854396"/>
    <w:rsid w:val="59093571"/>
    <w:rsid w:val="597F97B7"/>
    <w:rsid w:val="59C166FC"/>
    <w:rsid w:val="59F1CD8E"/>
    <w:rsid w:val="5A36665D"/>
    <w:rsid w:val="5A9CE676"/>
    <w:rsid w:val="5ABC5456"/>
    <w:rsid w:val="5AF3CE15"/>
    <w:rsid w:val="5BC686BC"/>
    <w:rsid w:val="5C19108A"/>
    <w:rsid w:val="5C82726F"/>
    <w:rsid w:val="5C863228"/>
    <w:rsid w:val="5CB47134"/>
    <w:rsid w:val="5CED2810"/>
    <w:rsid w:val="5D253A68"/>
    <w:rsid w:val="5D389AB7"/>
    <w:rsid w:val="5D398E02"/>
    <w:rsid w:val="5D4C82DF"/>
    <w:rsid w:val="5D59C882"/>
    <w:rsid w:val="5D661AAA"/>
    <w:rsid w:val="5D7D4295"/>
    <w:rsid w:val="5DB1DC5B"/>
    <w:rsid w:val="5E036129"/>
    <w:rsid w:val="5E08DA2C"/>
    <w:rsid w:val="5E340F84"/>
    <w:rsid w:val="5E777C73"/>
    <w:rsid w:val="5E88F871"/>
    <w:rsid w:val="5EEBF961"/>
    <w:rsid w:val="5F40FAD4"/>
    <w:rsid w:val="6013A28F"/>
    <w:rsid w:val="6024C8D2"/>
    <w:rsid w:val="60A08269"/>
    <w:rsid w:val="610B0109"/>
    <w:rsid w:val="616BB046"/>
    <w:rsid w:val="61C11739"/>
    <w:rsid w:val="620D21E8"/>
    <w:rsid w:val="62315A99"/>
    <w:rsid w:val="629FD41C"/>
    <w:rsid w:val="62B285B5"/>
    <w:rsid w:val="62D35017"/>
    <w:rsid w:val="62F56A74"/>
    <w:rsid w:val="6333021A"/>
    <w:rsid w:val="636012AB"/>
    <w:rsid w:val="6366D912"/>
    <w:rsid w:val="63FA683E"/>
    <w:rsid w:val="648F0FC6"/>
    <w:rsid w:val="64A7E850"/>
    <w:rsid w:val="64A9481F"/>
    <w:rsid w:val="64C55B94"/>
    <w:rsid w:val="64FBE30C"/>
    <w:rsid w:val="65C665DE"/>
    <w:rsid w:val="65EFAEA0"/>
    <w:rsid w:val="660F70B8"/>
    <w:rsid w:val="661A12D0"/>
    <w:rsid w:val="662841BC"/>
    <w:rsid w:val="66B0C13C"/>
    <w:rsid w:val="66EC9DD1"/>
    <w:rsid w:val="66F02D87"/>
    <w:rsid w:val="6710A49E"/>
    <w:rsid w:val="6720F50A"/>
    <w:rsid w:val="6757B061"/>
    <w:rsid w:val="67BC7D40"/>
    <w:rsid w:val="67DB803F"/>
    <w:rsid w:val="67EFBBCF"/>
    <w:rsid w:val="67FE0305"/>
    <w:rsid w:val="683383CE"/>
    <w:rsid w:val="689B1968"/>
    <w:rsid w:val="68CEB4BD"/>
    <w:rsid w:val="693168F3"/>
    <w:rsid w:val="69404CA6"/>
    <w:rsid w:val="694D5425"/>
    <w:rsid w:val="6A21A87D"/>
    <w:rsid w:val="6A8A1EF8"/>
    <w:rsid w:val="6A8A7708"/>
    <w:rsid w:val="6B226EFB"/>
    <w:rsid w:val="6B349D18"/>
    <w:rsid w:val="6B8E39D5"/>
    <w:rsid w:val="6B907EA5"/>
    <w:rsid w:val="6B954E54"/>
    <w:rsid w:val="6BBEF5EC"/>
    <w:rsid w:val="6C267812"/>
    <w:rsid w:val="6C6909B5"/>
    <w:rsid w:val="6D916616"/>
    <w:rsid w:val="6DD8DA4E"/>
    <w:rsid w:val="6E84564B"/>
    <w:rsid w:val="6ECC5957"/>
    <w:rsid w:val="6F4AD2CD"/>
    <w:rsid w:val="6F95BD80"/>
    <w:rsid w:val="6FBC0369"/>
    <w:rsid w:val="70199B20"/>
    <w:rsid w:val="7042C6F9"/>
    <w:rsid w:val="70579F25"/>
    <w:rsid w:val="70A59A4D"/>
    <w:rsid w:val="70A5DB12"/>
    <w:rsid w:val="70E75B5C"/>
    <w:rsid w:val="710A815D"/>
    <w:rsid w:val="710C95EC"/>
    <w:rsid w:val="7119B692"/>
    <w:rsid w:val="71AE3C87"/>
    <w:rsid w:val="71B8E656"/>
    <w:rsid w:val="72352C0B"/>
    <w:rsid w:val="7289261E"/>
    <w:rsid w:val="72BA3DA1"/>
    <w:rsid w:val="72EEE849"/>
    <w:rsid w:val="73C80FC4"/>
    <w:rsid w:val="73E529F7"/>
    <w:rsid w:val="73E6320C"/>
    <w:rsid w:val="73FF5131"/>
    <w:rsid w:val="7436DCD2"/>
    <w:rsid w:val="74413E41"/>
    <w:rsid w:val="74BEC9DC"/>
    <w:rsid w:val="751C2908"/>
    <w:rsid w:val="7527BA71"/>
    <w:rsid w:val="7534871C"/>
    <w:rsid w:val="757251F5"/>
    <w:rsid w:val="75D316C0"/>
    <w:rsid w:val="75E3C4E9"/>
    <w:rsid w:val="763DF9CE"/>
    <w:rsid w:val="765118E9"/>
    <w:rsid w:val="76628E96"/>
    <w:rsid w:val="767FA9D9"/>
    <w:rsid w:val="76A7D8EC"/>
    <w:rsid w:val="7826EA74"/>
    <w:rsid w:val="783ACFA0"/>
    <w:rsid w:val="78481808"/>
    <w:rsid w:val="788A21C0"/>
    <w:rsid w:val="7907A253"/>
    <w:rsid w:val="7919596F"/>
    <w:rsid w:val="791D4A2A"/>
    <w:rsid w:val="7934D328"/>
    <w:rsid w:val="79A1FD7B"/>
    <w:rsid w:val="7B23F416"/>
    <w:rsid w:val="7B59B0F7"/>
    <w:rsid w:val="7B6C646C"/>
    <w:rsid w:val="7B83FD1C"/>
    <w:rsid w:val="7B888BBE"/>
    <w:rsid w:val="7BB1F3E8"/>
    <w:rsid w:val="7BD904DE"/>
    <w:rsid w:val="7BE24FFD"/>
    <w:rsid w:val="7CB4F800"/>
    <w:rsid w:val="7CD88ECE"/>
    <w:rsid w:val="7CECF03F"/>
    <w:rsid w:val="7CEE055A"/>
    <w:rsid w:val="7D2FFFD6"/>
    <w:rsid w:val="7E1764C0"/>
    <w:rsid w:val="7E2B6CFC"/>
    <w:rsid w:val="7E353446"/>
    <w:rsid w:val="7EA72CC4"/>
    <w:rsid w:val="7EAC0C9D"/>
    <w:rsid w:val="7ECD2347"/>
    <w:rsid w:val="7F16691B"/>
    <w:rsid w:val="7F36A04A"/>
    <w:rsid w:val="7F8D0487"/>
    <w:rsid w:val="7F9AD171"/>
    <w:rsid w:val="7FB9DFAA"/>
    <w:rsid w:val="7FF9DB2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54CD1"/>
  <w15:docId w15:val="{743A7CBC-1EB2-488B-8C56-11D4DB9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daace5f4b8594eb0"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806C-D1B4-4C69-BA1B-ED53FC8A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John.McDermott</cp:lastModifiedBy>
  <cp:revision>2</cp:revision>
  <cp:lastPrinted>2018-09-14T09:01:00Z</cp:lastPrinted>
  <dcterms:created xsi:type="dcterms:W3CDTF">2021-09-17T16:01:00Z</dcterms:created>
  <dcterms:modified xsi:type="dcterms:W3CDTF">2021-09-17T16:01:00Z</dcterms:modified>
</cp:coreProperties>
</file>