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505F6" w:rsidR="00B73186" w:rsidP="00330FE8" w:rsidRDefault="009A1036" w14:paraId="45FB2643" w14:textId="77777777">
      <w:pPr>
        <w:ind w:left="-426"/>
        <w:jc w:val="center"/>
        <w:rPr>
          <w:rFonts w:cs="Times New Roman"/>
          <w:b/>
          <w:smallCaps/>
          <w:szCs w:val="24"/>
        </w:rPr>
      </w:pPr>
      <w:r w:rsidRPr="00D505F6">
        <w:rPr>
          <w:rFonts w:cs="Times New Roman"/>
          <w:b/>
          <w:smallCaps/>
          <w:noProof/>
          <w:szCs w:val="24"/>
          <w:lang w:eastAsia="ja-JP"/>
        </w:rPr>
        <w:drawing>
          <wp:anchor distT="0" distB="0" distL="114300" distR="114300" simplePos="0" relativeHeight="251658240" behindDoc="0" locked="0" layoutInCell="1" allowOverlap="1" wp14:anchorId="1DE39854" wp14:editId="3F57903A">
            <wp:simplePos x="0" y="0"/>
            <wp:positionH relativeFrom="margin">
              <wp:posOffset>2156460</wp:posOffset>
            </wp:positionH>
            <wp:positionV relativeFrom="margin">
              <wp:posOffset>-750189</wp:posOffset>
            </wp:positionV>
            <wp:extent cx="1366982" cy="75184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SL-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6982" cy="751840"/>
                    </a:xfrm>
                    <a:prstGeom prst="rect">
                      <a:avLst/>
                    </a:prstGeom>
                  </pic:spPr>
                </pic:pic>
              </a:graphicData>
            </a:graphic>
            <wp14:sizeRelH relativeFrom="page">
              <wp14:pctWidth>0</wp14:pctWidth>
            </wp14:sizeRelH>
            <wp14:sizeRelV relativeFrom="page">
              <wp14:pctHeight>0</wp14:pctHeight>
            </wp14:sizeRelV>
          </wp:anchor>
        </w:drawing>
      </w:r>
      <w:r w:rsidRPr="00D505F6" w:rsidR="00B73186">
        <w:rPr>
          <w:rFonts w:cs="Times New Roman"/>
          <w:b/>
          <w:smallCaps/>
          <w:szCs w:val="24"/>
        </w:rPr>
        <w:t>UL</w:t>
      </w:r>
      <w:r w:rsidRPr="00D505F6">
        <w:rPr>
          <w:rFonts w:cs="Times New Roman"/>
          <w:b/>
          <w:smallCaps/>
          <w:szCs w:val="24"/>
        </w:rPr>
        <w:t xml:space="preserve"> Student Life </w:t>
      </w:r>
    </w:p>
    <w:p w:rsidRPr="00D505F6" w:rsidR="00B73186" w:rsidP="00330FE8" w:rsidRDefault="00A44A8A" w14:paraId="4EF7BF11" w14:textId="38DBBE38">
      <w:pPr>
        <w:pStyle w:val="Heading1"/>
        <w:ind w:left="-851"/>
        <w:rPr>
          <w:sz w:val="24"/>
        </w:rPr>
      </w:pPr>
      <w:r>
        <w:rPr>
          <w:sz w:val="24"/>
        </w:rPr>
        <w:t xml:space="preserve">         STUDENT </w:t>
      </w:r>
      <w:r w:rsidRPr="00D505F6" w:rsidR="00407CAA">
        <w:rPr>
          <w:sz w:val="24"/>
        </w:rPr>
        <w:t>EXECUTIVE COMMITTEE REPORT</w:t>
      </w:r>
      <w:r w:rsidRPr="00D505F6" w:rsidR="00E44886">
        <w:rPr>
          <w:sz w:val="24"/>
        </w:rPr>
        <w:t xml:space="preserve"> </w:t>
      </w:r>
    </w:p>
    <w:tbl>
      <w:tblPr>
        <w:tblW w:w="10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123"/>
        <w:gridCol w:w="380"/>
        <w:gridCol w:w="345"/>
        <w:gridCol w:w="7642"/>
      </w:tblGrid>
      <w:tr w:rsidRPr="00D505F6" w:rsidR="00407CAA" w:rsidTr="5658666A" w14:paraId="227C8E30" w14:textId="77777777">
        <w:trPr>
          <w:cantSplit/>
          <w:trHeight w:val="381"/>
        </w:trPr>
        <w:tc>
          <w:tcPr>
            <w:tcW w:w="10490" w:type="dxa"/>
            <w:gridSpan w:val="4"/>
            <w:shd w:val="clear" w:color="auto" w:fill="D9D9D9" w:themeFill="background1" w:themeFillShade="D9"/>
            <w:tcMar/>
            <w:vAlign w:val="center"/>
          </w:tcPr>
          <w:p w:rsidRPr="00D505F6" w:rsidR="00407CAA" w:rsidP="00A36B7B" w:rsidRDefault="00407CAA" w14:paraId="1169CA24" w14:textId="2864546B">
            <w:pPr>
              <w:spacing w:line="360" w:lineRule="atLeast"/>
              <w:rPr>
                <w:rFonts w:cs="Times New Roman"/>
                <w:b/>
                <w:szCs w:val="24"/>
              </w:rPr>
            </w:pPr>
          </w:p>
        </w:tc>
      </w:tr>
      <w:tr w:rsidRPr="00D505F6" w:rsidR="00407CAA" w:rsidTr="5658666A" w14:paraId="0E9FE94F" w14:textId="77777777">
        <w:trPr>
          <w:cantSplit/>
        </w:trPr>
        <w:tc>
          <w:tcPr>
            <w:tcW w:w="2123" w:type="dxa"/>
            <w:tcMar/>
            <w:vAlign w:val="center"/>
          </w:tcPr>
          <w:p w:rsidRPr="00D505F6" w:rsidR="00407CAA" w:rsidP="00330FE8" w:rsidRDefault="00A44A8A" w14:paraId="1F678960" w14:textId="3B99A0FC">
            <w:pPr>
              <w:spacing w:line="360" w:lineRule="atLeast"/>
              <w:rPr>
                <w:rFonts w:cs="Times New Roman"/>
                <w:b/>
                <w:szCs w:val="24"/>
              </w:rPr>
            </w:pPr>
            <w:r>
              <w:rPr>
                <w:rFonts w:cs="Times New Roman"/>
                <w:b/>
                <w:szCs w:val="24"/>
              </w:rPr>
              <w:t>Role / Position</w:t>
            </w:r>
          </w:p>
        </w:tc>
        <w:tc>
          <w:tcPr>
            <w:tcW w:w="380" w:type="dxa"/>
            <w:tcMar/>
            <w:vAlign w:val="center"/>
          </w:tcPr>
          <w:p w:rsidRPr="00D505F6" w:rsidR="00407CAA" w:rsidP="00330FE8" w:rsidRDefault="00407CAA" w14:paraId="620DFBB8" w14:textId="77777777">
            <w:pPr>
              <w:spacing w:line="360" w:lineRule="atLeast"/>
              <w:rPr>
                <w:rFonts w:cs="Times New Roman"/>
                <w:b/>
                <w:szCs w:val="24"/>
              </w:rPr>
            </w:pPr>
            <w:r w:rsidRPr="00D505F6">
              <w:rPr>
                <w:rFonts w:cs="Times New Roman"/>
                <w:b/>
                <w:szCs w:val="24"/>
              </w:rPr>
              <w:t>:</w:t>
            </w:r>
          </w:p>
        </w:tc>
        <w:tc>
          <w:tcPr>
            <w:tcW w:w="7987" w:type="dxa"/>
            <w:gridSpan w:val="2"/>
            <w:tcMar/>
          </w:tcPr>
          <w:p w:rsidRPr="00D505F6" w:rsidR="00407CAA" w:rsidP="009A1036" w:rsidRDefault="004F4BA2" w14:paraId="4D7EA57F" w14:textId="2E79FE08">
            <w:pPr>
              <w:spacing w:line="360" w:lineRule="atLeast"/>
              <w:rPr>
                <w:rFonts w:cs="Times New Roman"/>
                <w:szCs w:val="24"/>
              </w:rPr>
            </w:pPr>
            <w:r>
              <w:rPr>
                <w:rFonts w:cs="Times New Roman"/>
                <w:szCs w:val="24"/>
              </w:rPr>
              <w:t xml:space="preserve">Academic Officer </w:t>
            </w:r>
          </w:p>
        </w:tc>
      </w:tr>
      <w:tr w:rsidRPr="00D505F6" w:rsidR="00A44A8A" w:rsidTr="5658666A" w14:paraId="44FF681F" w14:textId="77777777">
        <w:trPr>
          <w:cantSplit/>
        </w:trPr>
        <w:tc>
          <w:tcPr>
            <w:tcW w:w="2123" w:type="dxa"/>
            <w:tcMar/>
            <w:vAlign w:val="center"/>
          </w:tcPr>
          <w:p w:rsidRPr="00D505F6" w:rsidR="00A44A8A" w:rsidP="00330FE8" w:rsidRDefault="00A44A8A" w14:paraId="0429FD24" w14:textId="6D7B6EB5">
            <w:pPr>
              <w:spacing w:line="360" w:lineRule="atLeast"/>
              <w:rPr>
                <w:rFonts w:cs="Times New Roman"/>
                <w:b/>
                <w:szCs w:val="24"/>
              </w:rPr>
            </w:pPr>
            <w:r w:rsidRPr="00D505F6">
              <w:rPr>
                <w:rFonts w:cs="Times New Roman"/>
                <w:b/>
                <w:szCs w:val="24"/>
              </w:rPr>
              <w:t>Author</w:t>
            </w:r>
          </w:p>
        </w:tc>
        <w:tc>
          <w:tcPr>
            <w:tcW w:w="380" w:type="dxa"/>
            <w:tcMar/>
            <w:vAlign w:val="center"/>
          </w:tcPr>
          <w:p w:rsidRPr="00D505F6" w:rsidR="00A44A8A" w:rsidP="00330FE8" w:rsidRDefault="00A44A8A" w14:paraId="59E10EBD" w14:textId="62C9C262">
            <w:pPr>
              <w:spacing w:line="360" w:lineRule="atLeast"/>
              <w:rPr>
                <w:rFonts w:cs="Times New Roman"/>
                <w:b/>
                <w:szCs w:val="24"/>
              </w:rPr>
            </w:pPr>
            <w:r>
              <w:rPr>
                <w:rFonts w:cs="Times New Roman"/>
                <w:b/>
                <w:szCs w:val="24"/>
              </w:rPr>
              <w:t>:</w:t>
            </w:r>
          </w:p>
        </w:tc>
        <w:tc>
          <w:tcPr>
            <w:tcW w:w="7987" w:type="dxa"/>
            <w:gridSpan w:val="2"/>
            <w:tcMar/>
          </w:tcPr>
          <w:p w:rsidRPr="00D505F6" w:rsidR="00A44A8A" w:rsidP="009A1036" w:rsidRDefault="004F4BA2" w14:paraId="29FF5F80" w14:textId="3D49A6EB">
            <w:pPr>
              <w:spacing w:line="360" w:lineRule="atLeast"/>
              <w:rPr>
                <w:rFonts w:cs="Times New Roman"/>
                <w:szCs w:val="24"/>
              </w:rPr>
            </w:pPr>
            <w:r>
              <w:rPr>
                <w:rFonts w:cs="Times New Roman"/>
                <w:szCs w:val="24"/>
              </w:rPr>
              <w:t xml:space="preserve">Alice Hynes </w:t>
            </w:r>
          </w:p>
        </w:tc>
      </w:tr>
      <w:tr w:rsidRPr="00D505F6" w:rsidR="00407CAA" w:rsidTr="5658666A" w14:paraId="622CD6E8" w14:textId="77777777">
        <w:trPr>
          <w:cantSplit/>
        </w:trPr>
        <w:tc>
          <w:tcPr>
            <w:tcW w:w="2123" w:type="dxa"/>
            <w:tcMar/>
            <w:vAlign w:val="center"/>
          </w:tcPr>
          <w:p w:rsidRPr="00D505F6" w:rsidR="00407CAA" w:rsidP="00330FE8" w:rsidRDefault="00407CAA" w14:paraId="27C62BF4" w14:textId="77777777">
            <w:pPr>
              <w:spacing w:line="360" w:lineRule="atLeast"/>
              <w:rPr>
                <w:rFonts w:cs="Times New Roman"/>
                <w:b/>
                <w:szCs w:val="24"/>
              </w:rPr>
            </w:pPr>
            <w:r w:rsidRPr="00D505F6">
              <w:rPr>
                <w:rFonts w:cs="Times New Roman"/>
                <w:b/>
                <w:szCs w:val="24"/>
              </w:rPr>
              <w:t>Date</w:t>
            </w:r>
          </w:p>
        </w:tc>
        <w:tc>
          <w:tcPr>
            <w:tcW w:w="380" w:type="dxa"/>
            <w:tcMar/>
            <w:vAlign w:val="center"/>
          </w:tcPr>
          <w:p w:rsidRPr="00D505F6" w:rsidR="00407CAA" w:rsidP="00330FE8" w:rsidRDefault="00407CAA" w14:paraId="78910894" w14:textId="77777777">
            <w:pPr>
              <w:spacing w:line="360" w:lineRule="atLeast"/>
              <w:rPr>
                <w:rFonts w:cs="Times New Roman"/>
                <w:b/>
                <w:szCs w:val="24"/>
              </w:rPr>
            </w:pPr>
            <w:r w:rsidRPr="00D505F6">
              <w:rPr>
                <w:rFonts w:cs="Times New Roman"/>
                <w:b/>
                <w:szCs w:val="24"/>
              </w:rPr>
              <w:t>:</w:t>
            </w:r>
          </w:p>
        </w:tc>
        <w:tc>
          <w:tcPr>
            <w:tcW w:w="7987" w:type="dxa"/>
            <w:gridSpan w:val="2"/>
            <w:tcMar/>
          </w:tcPr>
          <w:p w:rsidRPr="00D505F6" w:rsidR="00407CAA" w:rsidP="1E71EF1B" w:rsidRDefault="004F4BA2" w14:paraId="6F0306E8" w14:textId="05586EAE">
            <w:pPr>
              <w:spacing w:line="360" w:lineRule="atLeast"/>
              <w:rPr>
                <w:rFonts w:cs="Times New Roman"/>
              </w:rPr>
            </w:pPr>
            <w:r w:rsidRPr="5658666A" w:rsidR="5DC9DC45">
              <w:rPr>
                <w:rFonts w:cs="Times New Roman"/>
              </w:rPr>
              <w:t>18/11/2021</w:t>
            </w:r>
          </w:p>
        </w:tc>
      </w:tr>
      <w:tr w:rsidRPr="00D505F6" w:rsidR="0086366E" w:rsidTr="5658666A" w14:paraId="0632A22A" w14:textId="77777777">
        <w:trPr>
          <w:cantSplit/>
        </w:trPr>
        <w:tc>
          <w:tcPr>
            <w:tcW w:w="2123" w:type="dxa"/>
            <w:tcMar/>
            <w:vAlign w:val="center"/>
          </w:tcPr>
          <w:p w:rsidRPr="00D505F6" w:rsidR="0086366E" w:rsidP="00330FE8" w:rsidRDefault="0086366E" w14:paraId="6D3D8062" w14:textId="77777777">
            <w:pPr>
              <w:spacing w:line="360" w:lineRule="atLeast"/>
              <w:rPr>
                <w:rFonts w:cs="Times New Roman"/>
                <w:b/>
                <w:szCs w:val="24"/>
              </w:rPr>
            </w:pPr>
            <w:r w:rsidRPr="00D505F6">
              <w:rPr>
                <w:rFonts w:cs="Times New Roman"/>
                <w:b/>
                <w:szCs w:val="24"/>
              </w:rPr>
              <w:t xml:space="preserve">Audience </w:t>
            </w:r>
          </w:p>
        </w:tc>
        <w:tc>
          <w:tcPr>
            <w:tcW w:w="380" w:type="dxa"/>
            <w:tcMar/>
            <w:vAlign w:val="center"/>
          </w:tcPr>
          <w:p w:rsidRPr="00D505F6" w:rsidR="0086366E" w:rsidP="00330FE8" w:rsidRDefault="0086366E" w14:paraId="6B732456" w14:textId="77777777">
            <w:pPr>
              <w:spacing w:line="360" w:lineRule="atLeast"/>
              <w:rPr>
                <w:rFonts w:cs="Times New Roman"/>
                <w:b/>
                <w:szCs w:val="24"/>
              </w:rPr>
            </w:pPr>
            <w:r w:rsidRPr="00D505F6">
              <w:rPr>
                <w:rFonts w:cs="Times New Roman"/>
                <w:b/>
                <w:szCs w:val="24"/>
              </w:rPr>
              <w:t>:</w:t>
            </w:r>
          </w:p>
        </w:tc>
        <w:tc>
          <w:tcPr>
            <w:tcW w:w="7987" w:type="dxa"/>
            <w:gridSpan w:val="2"/>
            <w:tcMar/>
          </w:tcPr>
          <w:p w:rsidRPr="00D505F6" w:rsidR="0086366E" w:rsidP="00C264B8" w:rsidRDefault="0086366E" w14:paraId="3B45F772" w14:textId="77777777">
            <w:pPr>
              <w:spacing w:line="360" w:lineRule="atLeast"/>
              <w:rPr>
                <w:rFonts w:cs="Times New Roman"/>
                <w:b/>
                <w:szCs w:val="24"/>
              </w:rPr>
            </w:pPr>
            <w:r w:rsidRPr="00D505F6">
              <w:rPr>
                <w:rFonts w:cs="Times New Roman"/>
                <w:b/>
                <w:szCs w:val="24"/>
              </w:rPr>
              <w:t>UL Student Council</w:t>
            </w:r>
          </w:p>
        </w:tc>
      </w:tr>
      <w:tr w:rsidRPr="00D505F6" w:rsidR="0086366E" w:rsidTr="5658666A" w14:paraId="46F698EA" w14:textId="77777777">
        <w:trPr>
          <w:cantSplit/>
        </w:trPr>
        <w:tc>
          <w:tcPr>
            <w:tcW w:w="2123" w:type="dxa"/>
            <w:tcMar/>
            <w:vAlign w:val="center"/>
          </w:tcPr>
          <w:p w:rsidRPr="00D505F6" w:rsidR="0086366E" w:rsidP="00330FE8" w:rsidRDefault="0086366E" w14:paraId="5F83DF40" w14:textId="77777777">
            <w:pPr>
              <w:spacing w:line="360" w:lineRule="atLeast"/>
              <w:rPr>
                <w:rFonts w:cs="Times New Roman"/>
                <w:b/>
                <w:szCs w:val="24"/>
              </w:rPr>
            </w:pPr>
            <w:r w:rsidRPr="00D505F6">
              <w:rPr>
                <w:rFonts w:cs="Times New Roman"/>
                <w:b/>
                <w:szCs w:val="24"/>
              </w:rPr>
              <w:t>Action</w:t>
            </w:r>
          </w:p>
        </w:tc>
        <w:tc>
          <w:tcPr>
            <w:tcW w:w="380" w:type="dxa"/>
            <w:tcMar/>
            <w:vAlign w:val="center"/>
          </w:tcPr>
          <w:p w:rsidRPr="00D505F6" w:rsidR="0086366E" w:rsidP="00330FE8" w:rsidRDefault="0086366E" w14:paraId="61188AB7" w14:textId="77777777">
            <w:pPr>
              <w:spacing w:line="360" w:lineRule="atLeast"/>
              <w:rPr>
                <w:rFonts w:cs="Times New Roman"/>
                <w:b/>
                <w:szCs w:val="24"/>
              </w:rPr>
            </w:pPr>
            <w:r w:rsidRPr="00D505F6">
              <w:rPr>
                <w:rFonts w:cs="Times New Roman"/>
                <w:b/>
                <w:szCs w:val="24"/>
              </w:rPr>
              <w:t>:</w:t>
            </w:r>
          </w:p>
        </w:tc>
        <w:tc>
          <w:tcPr>
            <w:tcW w:w="7987" w:type="dxa"/>
            <w:gridSpan w:val="2"/>
            <w:tcMar/>
          </w:tcPr>
          <w:p w:rsidRPr="00D505F6" w:rsidR="0086366E" w:rsidP="00C264B8" w:rsidRDefault="0086366E" w14:paraId="058E80FA" w14:textId="77777777">
            <w:pPr>
              <w:spacing w:line="360" w:lineRule="atLeast"/>
              <w:rPr>
                <w:rFonts w:cs="Times New Roman"/>
                <w:b/>
                <w:szCs w:val="24"/>
              </w:rPr>
            </w:pPr>
            <w:r w:rsidRPr="00D505F6">
              <w:rPr>
                <w:rFonts w:cs="Times New Roman"/>
                <w:b/>
                <w:szCs w:val="24"/>
              </w:rPr>
              <w:t>Approve</w:t>
            </w:r>
          </w:p>
        </w:tc>
      </w:tr>
      <w:tr w:rsidRPr="00D505F6" w:rsidR="00407CAA" w:rsidTr="5658666A" w14:paraId="441E67E9" w14:textId="77777777">
        <w:trPr>
          <w:cantSplit/>
          <w:trHeight w:val="468"/>
        </w:trPr>
        <w:tc>
          <w:tcPr>
            <w:tcW w:w="10490" w:type="dxa"/>
            <w:gridSpan w:val="4"/>
            <w:shd w:val="clear" w:color="auto" w:fill="D9D9D9" w:themeFill="background1" w:themeFillShade="D9"/>
            <w:tcMar/>
          </w:tcPr>
          <w:p w:rsidRPr="00D505F6" w:rsidR="00407CAA" w:rsidP="00407CAA" w:rsidRDefault="00407CAA" w14:paraId="7D551548" w14:textId="77777777">
            <w:pPr>
              <w:pStyle w:val="PresOff1"/>
              <w:tabs>
                <w:tab w:val="clear" w:pos="3600"/>
                <w:tab w:val="clear" w:pos="3960"/>
                <w:tab w:val="left" w:pos="7200"/>
              </w:tabs>
              <w:spacing w:line="360" w:lineRule="atLeast"/>
              <w:rPr>
                <w:rFonts w:ascii="Times New Roman" w:hAnsi="Times New Roman"/>
                <w:b/>
                <w:bCs/>
                <w:i/>
                <w:sz w:val="24"/>
                <w:szCs w:val="24"/>
              </w:rPr>
            </w:pPr>
            <w:r w:rsidRPr="00D505F6">
              <w:rPr>
                <w:rFonts w:ascii="Times New Roman" w:hAnsi="Times New Roman"/>
                <w:b/>
                <w:bCs/>
                <w:i/>
                <w:sz w:val="24"/>
                <w:szCs w:val="24"/>
              </w:rPr>
              <w:t>Goals</w:t>
            </w:r>
          </w:p>
        </w:tc>
      </w:tr>
      <w:tr w:rsidRPr="00D505F6" w:rsidR="00407CAA" w:rsidTr="5658666A" w14:paraId="120934F7" w14:textId="77777777">
        <w:trPr>
          <w:cantSplit/>
          <w:trHeight w:val="468"/>
        </w:trPr>
        <w:tc>
          <w:tcPr>
            <w:tcW w:w="2848" w:type="dxa"/>
            <w:gridSpan w:val="3"/>
            <w:tcMar/>
          </w:tcPr>
          <w:p w:rsidRPr="00D505F6" w:rsidR="00407CAA" w:rsidP="00662DB7" w:rsidRDefault="00407CAA" w14:paraId="5D85401E" w14:textId="77777777">
            <w:pPr>
              <w:pStyle w:val="PresOff1"/>
              <w:tabs>
                <w:tab w:val="clear" w:pos="3600"/>
                <w:tab w:val="clear" w:pos="3960"/>
                <w:tab w:val="left" w:pos="7200"/>
              </w:tabs>
              <w:spacing w:line="360" w:lineRule="atLeast"/>
              <w:rPr>
                <w:rFonts w:ascii="Times New Roman" w:hAnsi="Times New Roman"/>
                <w:b/>
                <w:bCs/>
                <w:sz w:val="24"/>
                <w:szCs w:val="24"/>
              </w:rPr>
            </w:pPr>
            <w:r w:rsidRPr="00D505F6">
              <w:rPr>
                <w:rFonts w:ascii="Times New Roman" w:hAnsi="Times New Roman"/>
                <w:b/>
                <w:bCs/>
                <w:sz w:val="24"/>
                <w:szCs w:val="24"/>
              </w:rPr>
              <w:t>Main Goals</w:t>
            </w:r>
          </w:p>
        </w:tc>
        <w:tc>
          <w:tcPr>
            <w:tcW w:w="7642" w:type="dxa"/>
            <w:tcMar/>
          </w:tcPr>
          <w:p w:rsidRPr="00D505F6" w:rsidR="00407CAA" w:rsidP="00407CAA" w:rsidRDefault="00407CAA" w14:paraId="5BF99D02" w14:textId="77777777">
            <w:pPr>
              <w:spacing w:line="360" w:lineRule="atLeast"/>
              <w:rPr>
                <w:rFonts w:cs="Times New Roman"/>
                <w:b/>
                <w:iCs w:val="0"/>
                <w:szCs w:val="24"/>
                <w:lang w:val="en-GB"/>
              </w:rPr>
            </w:pPr>
            <w:r w:rsidRPr="00D505F6">
              <w:rPr>
                <w:rFonts w:cs="Times New Roman"/>
                <w:b/>
                <w:iCs w:val="0"/>
                <w:szCs w:val="24"/>
                <w:lang w:val="en-GB"/>
              </w:rPr>
              <w:t>Progress (what have you achieved since the last Council meeting)</w:t>
            </w:r>
          </w:p>
        </w:tc>
      </w:tr>
      <w:tr w:rsidRPr="00D505F6" w:rsidR="00407CAA" w:rsidTr="5658666A" w14:paraId="07A528B6" w14:textId="77777777">
        <w:trPr>
          <w:cantSplit/>
          <w:trHeight w:val="468"/>
        </w:trPr>
        <w:tc>
          <w:tcPr>
            <w:tcW w:w="2848" w:type="dxa"/>
            <w:gridSpan w:val="3"/>
            <w:tcMar/>
          </w:tcPr>
          <w:p w:rsidRPr="00D505F6" w:rsidR="00407CAA" w:rsidP="1E71EF1B" w:rsidRDefault="00166D3D" w14:paraId="484775C3" w14:textId="6DD4C36F">
            <w:pPr>
              <w:pStyle w:val="PresOff1"/>
              <w:tabs>
                <w:tab w:val="clear" w:pos="3600"/>
                <w:tab w:val="clear" w:pos="3960"/>
                <w:tab w:val="left" w:pos="7200"/>
              </w:tabs>
              <w:spacing w:line="360" w:lineRule="atLeast"/>
              <w:rPr>
                <w:rFonts w:ascii="Times New Roman" w:hAnsi="Times New Roman"/>
                <w:sz w:val="24"/>
                <w:szCs w:val="24"/>
              </w:rPr>
            </w:pPr>
            <w:r w:rsidRPr="1E71EF1B" w:rsidR="5ED9AA5A">
              <w:rPr>
                <w:rFonts w:ascii="Times New Roman" w:hAnsi="Times New Roman"/>
                <w:sz w:val="24"/>
                <w:szCs w:val="24"/>
              </w:rPr>
              <w:t xml:space="preserve">Exam Period </w:t>
            </w:r>
          </w:p>
        </w:tc>
        <w:tc>
          <w:tcPr>
            <w:tcW w:w="7642" w:type="dxa"/>
            <w:tcMar/>
          </w:tcPr>
          <w:p w:rsidRPr="00D505F6" w:rsidR="00CC7495" w:rsidP="5658666A" w:rsidRDefault="00CC7495" w14:paraId="4A1629FE" w14:textId="7AB1E1AF">
            <w:pPr>
              <w:pStyle w:val="Normal"/>
              <w:ind w:left="0"/>
              <w:rPr>
                <w:rFonts w:ascii="Times New Roman" w:hAnsi="Times New Roman" w:eastAsia="Times New Roman" w:cs="Arial"/>
                <w:sz w:val="24"/>
                <w:szCs w:val="24"/>
                <w:lang w:val="en-GB"/>
              </w:rPr>
            </w:pPr>
            <w:r w:rsidRPr="5658666A" w:rsidR="0ED15B7D">
              <w:rPr>
                <w:rFonts w:ascii="Times New Roman" w:hAnsi="Times New Roman" w:eastAsia="Times New Roman" w:cs="Arial"/>
                <w:sz w:val="24"/>
                <w:szCs w:val="24"/>
                <w:lang w:val="en-GB"/>
              </w:rPr>
              <w:t xml:space="preserve">At CAMPG in Week 11 it was decided that any exams that </w:t>
            </w:r>
            <w:r w:rsidRPr="5658666A" w:rsidR="0ED15B7D">
              <w:rPr>
                <w:rFonts w:ascii="Times New Roman" w:hAnsi="Times New Roman" w:eastAsia="Times New Roman" w:cs="Arial"/>
                <w:sz w:val="24"/>
                <w:szCs w:val="24"/>
                <w:lang w:val="en-GB"/>
              </w:rPr>
              <w:t>could</w:t>
            </w:r>
            <w:r w:rsidRPr="5658666A" w:rsidR="0ED15B7D">
              <w:rPr>
                <w:rFonts w:ascii="Times New Roman" w:hAnsi="Times New Roman" w:eastAsia="Times New Roman" w:cs="Arial"/>
                <w:sz w:val="24"/>
                <w:szCs w:val="24"/>
                <w:lang w:val="en-GB"/>
              </w:rPr>
              <w:t xml:space="preserve"> be moved online should be. </w:t>
            </w:r>
          </w:p>
          <w:p w:rsidRPr="00D505F6" w:rsidR="00CC7495" w:rsidP="1E71EF1B" w:rsidRDefault="00CC7495" w14:paraId="787DA80E" w14:textId="6FC21BBF">
            <w:pPr>
              <w:pStyle w:val="Normal"/>
              <w:ind w:left="0"/>
              <w:rPr>
                <w:rFonts w:ascii="Times New Roman" w:hAnsi="Times New Roman" w:eastAsia="Times New Roman" w:cs="Arial"/>
                <w:sz w:val="24"/>
                <w:szCs w:val="24"/>
                <w:lang w:val="en-GB"/>
              </w:rPr>
            </w:pPr>
            <w:r w:rsidRPr="5658666A" w:rsidR="0ED15B7D">
              <w:rPr>
                <w:rFonts w:ascii="Times New Roman" w:hAnsi="Times New Roman" w:eastAsia="Times New Roman" w:cs="Arial"/>
                <w:sz w:val="24"/>
                <w:szCs w:val="24"/>
                <w:lang w:val="en-GB"/>
              </w:rPr>
              <w:t xml:space="preserve">Discussions around how this would be managed and how online exams could be supported. </w:t>
            </w:r>
            <w:r>
              <w:br/>
            </w:r>
            <w:r w:rsidRPr="5658666A" w:rsidR="4F3F9C70">
              <w:rPr>
                <w:rFonts w:ascii="Times New Roman" w:hAnsi="Times New Roman" w:eastAsia="Times New Roman" w:cs="Arial"/>
                <w:sz w:val="24"/>
                <w:szCs w:val="24"/>
                <w:lang w:val="en-GB"/>
              </w:rPr>
              <w:t xml:space="preserve">Also called for an emergency meeting of Academic Council next week to re-instate the Covid I-grade. </w:t>
            </w:r>
            <w:proofErr w:type="gramStart"/>
            <w:r w:rsidRPr="5658666A" w:rsidR="4F3F9C70">
              <w:rPr>
                <w:rFonts w:ascii="Times New Roman" w:hAnsi="Times New Roman" w:eastAsia="Times New Roman" w:cs="Arial"/>
                <w:sz w:val="24"/>
                <w:szCs w:val="24"/>
                <w:lang w:val="en-GB"/>
              </w:rPr>
              <w:t>Still</w:t>
            </w:r>
            <w:proofErr w:type="gramEnd"/>
            <w:r w:rsidRPr="5658666A" w:rsidR="4F3F9C70">
              <w:rPr>
                <w:rFonts w:ascii="Times New Roman" w:hAnsi="Times New Roman" w:eastAsia="Times New Roman" w:cs="Arial"/>
                <w:sz w:val="24"/>
                <w:szCs w:val="24"/>
                <w:lang w:val="en-GB"/>
              </w:rPr>
              <w:t xml:space="preserve"> plenty of arguments against the Covid I-grade but </w:t>
            </w:r>
            <w:r w:rsidRPr="5658666A" w:rsidR="0D7015C0">
              <w:rPr>
                <w:rFonts w:ascii="Times New Roman" w:hAnsi="Times New Roman" w:eastAsia="Times New Roman" w:cs="Arial"/>
                <w:sz w:val="24"/>
                <w:szCs w:val="24"/>
                <w:lang w:val="en-GB"/>
              </w:rPr>
              <w:t xml:space="preserve">I think it will have to be passed next week because of the situation we are now in. </w:t>
            </w:r>
            <w:r>
              <w:br/>
            </w:r>
          </w:p>
        </w:tc>
      </w:tr>
      <w:tr w:rsidR="3C6E878B" w:rsidTr="5658666A" w14:paraId="261B7C67">
        <w:trPr>
          <w:cantSplit/>
          <w:trHeight w:val="468"/>
        </w:trPr>
        <w:tc>
          <w:tcPr>
            <w:tcW w:w="2848" w:type="dxa"/>
            <w:gridSpan w:val="3"/>
            <w:tcMar/>
          </w:tcPr>
          <w:p w:rsidR="7881E2D0" w:rsidP="3C6E878B" w:rsidRDefault="7881E2D0" w14:paraId="67557E00" w14:textId="0524F5F4">
            <w:pPr>
              <w:pStyle w:val="PresOff1"/>
              <w:spacing w:line="360" w:lineRule="atLeast"/>
              <w:rPr>
                <w:rFonts w:ascii="Times New Roman" w:hAnsi="Times New Roman" w:eastAsia="Times New Roman" w:cs="Arial"/>
                <w:sz w:val="24"/>
                <w:szCs w:val="24"/>
              </w:rPr>
            </w:pPr>
            <w:r w:rsidRPr="3C6E878B" w:rsidR="7881E2D0">
              <w:rPr>
                <w:rFonts w:ascii="Times New Roman" w:hAnsi="Times New Roman" w:eastAsia="Times New Roman" w:cs="Arial"/>
                <w:sz w:val="24"/>
                <w:szCs w:val="24"/>
                <w:lang w:eastAsia="en-US"/>
              </w:rPr>
              <w:t>Next semester</w:t>
            </w:r>
          </w:p>
        </w:tc>
        <w:tc>
          <w:tcPr>
            <w:tcW w:w="7642" w:type="dxa"/>
            <w:tcMar/>
          </w:tcPr>
          <w:p w:rsidR="7881E2D0" w:rsidP="3C6E878B" w:rsidRDefault="7881E2D0" w14:paraId="5F837C5E" w14:textId="5D40AB54">
            <w:pPr>
              <w:pStyle w:val="Normal"/>
              <w:ind w:left="0"/>
              <w:rPr>
                <w:rFonts w:ascii="Times New Roman" w:hAnsi="Times New Roman" w:eastAsia="Times New Roman" w:cs="Arial"/>
                <w:sz w:val="24"/>
                <w:szCs w:val="24"/>
                <w:lang w:val="en-GB"/>
              </w:rPr>
            </w:pPr>
            <w:r w:rsidRPr="3C6E878B" w:rsidR="7881E2D0">
              <w:rPr>
                <w:rFonts w:ascii="Times New Roman" w:hAnsi="Times New Roman" w:eastAsia="Times New Roman" w:cs="Arial"/>
                <w:sz w:val="24"/>
                <w:szCs w:val="24"/>
                <w:lang w:val="en-GB"/>
              </w:rPr>
              <w:t xml:space="preserve">Conversations have started now looking at the format of next semester. Some UL staff would like to keep the 300 </w:t>
            </w:r>
            <w:proofErr w:type="gramStart"/>
            <w:r w:rsidRPr="3C6E878B" w:rsidR="7881E2D0">
              <w:rPr>
                <w:rFonts w:ascii="Times New Roman" w:hAnsi="Times New Roman" w:eastAsia="Times New Roman" w:cs="Arial"/>
                <w:sz w:val="24"/>
                <w:szCs w:val="24"/>
                <w:lang w:val="en-GB"/>
              </w:rPr>
              <w:t>limit</w:t>
            </w:r>
            <w:proofErr w:type="gramEnd"/>
            <w:r w:rsidRPr="3C6E878B" w:rsidR="7881E2D0">
              <w:rPr>
                <w:rFonts w:ascii="Times New Roman" w:hAnsi="Times New Roman" w:eastAsia="Times New Roman" w:cs="Arial"/>
                <w:sz w:val="24"/>
                <w:szCs w:val="24"/>
                <w:lang w:val="en-GB"/>
              </w:rPr>
              <w:t xml:space="preserve"> on big lectures. I am advocating for these large classes to be split and dual taught so students can come on campus. </w:t>
            </w:r>
          </w:p>
          <w:p w:rsidR="7881E2D0" w:rsidP="3C6E878B" w:rsidRDefault="7881E2D0" w14:paraId="7B0AAB9D" w14:textId="3286D7CA">
            <w:pPr>
              <w:pStyle w:val="Normal"/>
              <w:ind w:left="0"/>
              <w:rPr>
                <w:rFonts w:ascii="Times New Roman" w:hAnsi="Times New Roman" w:eastAsia="Times New Roman" w:cs="Arial"/>
                <w:sz w:val="24"/>
                <w:szCs w:val="24"/>
                <w:lang w:val="en-GB"/>
              </w:rPr>
            </w:pPr>
            <w:r w:rsidRPr="3C6E878B" w:rsidR="7881E2D0">
              <w:rPr>
                <w:rFonts w:ascii="Times New Roman" w:hAnsi="Times New Roman" w:eastAsia="Times New Roman" w:cs="Arial"/>
                <w:sz w:val="24"/>
                <w:szCs w:val="24"/>
                <w:lang w:val="en-GB"/>
              </w:rPr>
              <w:t xml:space="preserve">Idea suggested by Nige was to base the timetable on ensuring each student had a least 50% on their teaching being delivered F2F on campus. </w:t>
            </w:r>
          </w:p>
          <w:p w:rsidR="3C6E878B" w:rsidP="3C6E878B" w:rsidRDefault="3C6E878B" w14:paraId="619CDEC0" w14:textId="2CA53B7E">
            <w:pPr>
              <w:pStyle w:val="Normal"/>
              <w:ind w:left="0"/>
              <w:rPr>
                <w:rFonts w:ascii="Times New Roman" w:hAnsi="Times New Roman" w:eastAsia="Times New Roman" w:cs="Arial"/>
                <w:sz w:val="24"/>
                <w:szCs w:val="24"/>
                <w:lang w:val="en-GB"/>
              </w:rPr>
            </w:pPr>
          </w:p>
        </w:tc>
      </w:tr>
      <w:tr w:rsidRPr="00D505F6" w:rsidR="009B0EFA" w:rsidTr="5658666A" w14:paraId="4AD803AC" w14:textId="77777777">
        <w:trPr>
          <w:cantSplit/>
          <w:trHeight w:val="537"/>
        </w:trPr>
        <w:tc>
          <w:tcPr>
            <w:tcW w:w="2848" w:type="dxa"/>
            <w:gridSpan w:val="3"/>
            <w:tcMar/>
          </w:tcPr>
          <w:p w:rsidR="009B0EFA" w:rsidP="1E71EF1B" w:rsidRDefault="009B0EFA" w14:paraId="3F420446" w14:textId="44F091D4">
            <w:pPr>
              <w:pStyle w:val="PresOff1"/>
              <w:tabs>
                <w:tab w:val="clear" w:pos="3600"/>
                <w:tab w:val="clear" w:pos="3960"/>
                <w:tab w:val="left" w:pos="7200"/>
              </w:tabs>
              <w:spacing w:line="360" w:lineRule="atLeast"/>
              <w:rPr>
                <w:rStyle w:val="CommentReference"/>
                <w:rFonts w:ascii="Times New Roman" w:hAnsi="Times New Roman"/>
                <w:sz w:val="24"/>
                <w:szCs w:val="24"/>
                <w:lang w:val="en-IE"/>
              </w:rPr>
            </w:pPr>
            <w:r w:rsidRPr="1E71EF1B" w:rsidR="009B0EFA">
              <w:rPr>
                <w:rStyle w:val="CommentReference"/>
                <w:rFonts w:ascii="Times New Roman" w:hAnsi="Times New Roman"/>
                <w:sz w:val="24"/>
                <w:szCs w:val="24"/>
                <w:lang w:val="en-IE"/>
              </w:rPr>
              <w:t xml:space="preserve"> </w:t>
            </w:r>
            <w:r w:rsidRPr="1E71EF1B" w:rsidR="31976A81">
              <w:rPr>
                <w:rStyle w:val="CommentReference"/>
                <w:rFonts w:ascii="Times New Roman" w:hAnsi="Times New Roman"/>
                <w:sz w:val="24"/>
                <w:szCs w:val="24"/>
                <w:lang w:val="en-IE"/>
              </w:rPr>
              <w:t xml:space="preserve">Academic Advocates </w:t>
            </w:r>
          </w:p>
        </w:tc>
        <w:tc>
          <w:tcPr>
            <w:tcW w:w="7642" w:type="dxa"/>
            <w:tcMar/>
          </w:tcPr>
          <w:p w:rsidR="00C4246E" w:rsidP="5658666A" w:rsidRDefault="004D728A" w14:paraId="550A24B1" w14:textId="520EE389">
            <w:pPr>
              <w:pStyle w:val="Normal"/>
              <w:rPr>
                <w:rStyle w:val="CommentReference"/>
                <w:rFonts w:ascii="Times New Roman" w:hAnsi="Times New Roman" w:eastAsia="Times New Roman" w:cs="Arial"/>
                <w:sz w:val="24"/>
                <w:szCs w:val="24"/>
              </w:rPr>
            </w:pPr>
            <w:r w:rsidRPr="5658666A" w:rsidR="62761BDC">
              <w:rPr>
                <w:rStyle w:val="CommentReference"/>
                <w:rFonts w:ascii="Times New Roman" w:hAnsi="Times New Roman" w:eastAsia="Times New Roman" w:cs="Arial"/>
                <w:sz w:val="24"/>
                <w:szCs w:val="24"/>
              </w:rPr>
              <w:t xml:space="preserve">Didn’t meet last week as I had quite a workload and didn’t have much progress made on our larger projects. I invited the reps to email me with any issue they were aware of. </w:t>
            </w:r>
          </w:p>
          <w:p w:rsidR="00C4246E" w:rsidP="1E71EF1B" w:rsidRDefault="004D728A" w14:paraId="62AABB15" w14:textId="43BEB839">
            <w:pPr>
              <w:pStyle w:val="Normal"/>
              <w:rPr>
                <w:rStyle w:val="CommentReference"/>
                <w:rFonts w:ascii="Times New Roman" w:hAnsi="Times New Roman" w:eastAsia="Times New Roman" w:cs="Arial"/>
                <w:sz w:val="24"/>
                <w:szCs w:val="24"/>
              </w:rPr>
            </w:pPr>
          </w:p>
        </w:tc>
      </w:tr>
      <w:tr w:rsidRPr="00D505F6" w:rsidR="00BA754F" w:rsidTr="5658666A" w14:paraId="44871CEC" w14:textId="77777777">
        <w:trPr>
          <w:cantSplit/>
          <w:trHeight w:val="537"/>
        </w:trPr>
        <w:tc>
          <w:tcPr>
            <w:tcW w:w="2848" w:type="dxa"/>
            <w:gridSpan w:val="3"/>
            <w:tcMar/>
          </w:tcPr>
          <w:p w:rsidR="00BA754F" w:rsidP="1E71EF1B" w:rsidRDefault="00BA754F" w14:paraId="3CAF2806" w14:textId="2F3E6C62">
            <w:pPr>
              <w:pStyle w:val="PresOff1"/>
              <w:tabs>
                <w:tab w:val="clear" w:pos="3600"/>
                <w:tab w:val="clear" w:pos="3960"/>
                <w:tab w:val="left" w:pos="7200"/>
              </w:tabs>
              <w:spacing w:line="360" w:lineRule="atLeast"/>
              <w:rPr>
                <w:rStyle w:val="CommentReference"/>
                <w:rFonts w:ascii="Times New Roman" w:hAnsi="Times New Roman"/>
                <w:sz w:val="24"/>
                <w:szCs w:val="24"/>
                <w:lang w:val="en-IE"/>
              </w:rPr>
            </w:pPr>
          </w:p>
        </w:tc>
        <w:tc>
          <w:tcPr>
            <w:tcW w:w="7642" w:type="dxa"/>
            <w:tcMar/>
          </w:tcPr>
          <w:p w:rsidR="00771D56" w:rsidP="1E71EF1B" w:rsidRDefault="00771D56" w14:paraId="269F337E" w14:textId="0DBFC0EB">
            <w:pPr>
              <w:pStyle w:val="Normal"/>
              <w:rPr>
                <w:rStyle w:val="CommentReference"/>
                <w:rFonts w:ascii="Times New Roman" w:hAnsi="Times New Roman" w:eastAsia="Times New Roman" w:cs="Arial"/>
                <w:sz w:val="24"/>
                <w:szCs w:val="24"/>
              </w:rPr>
            </w:pPr>
          </w:p>
        </w:tc>
      </w:tr>
      <w:tr w:rsidRPr="00D505F6" w:rsidR="00B151C4" w:rsidTr="5658666A" w14:paraId="63EB7B8C" w14:textId="77777777">
        <w:trPr>
          <w:cantSplit/>
          <w:trHeight w:val="468"/>
        </w:trPr>
        <w:tc>
          <w:tcPr>
            <w:tcW w:w="10490" w:type="dxa"/>
            <w:gridSpan w:val="4"/>
            <w:shd w:val="clear" w:color="auto" w:fill="D9D9D9" w:themeFill="background1" w:themeFillShade="D9"/>
            <w:tcMar/>
          </w:tcPr>
          <w:p w:rsidRPr="00D505F6" w:rsidR="00B151C4" w:rsidP="00B151C4" w:rsidRDefault="00B151C4" w14:paraId="1BC15BCD" w14:textId="77777777">
            <w:pPr>
              <w:rPr>
                <w:rFonts w:cs="Times New Roman"/>
                <w:b/>
                <w:i/>
                <w:iCs w:val="0"/>
                <w:szCs w:val="24"/>
                <w:lang w:val="en-GB"/>
              </w:rPr>
            </w:pPr>
            <w:r w:rsidRPr="00D505F6">
              <w:rPr>
                <w:rFonts w:cs="Times New Roman"/>
                <w:b/>
                <w:i/>
                <w:iCs w:val="0"/>
                <w:szCs w:val="24"/>
                <w:lang w:val="en-GB"/>
              </w:rPr>
              <w:lastRenderedPageBreak/>
              <w:t>Other Achievements since last Council</w:t>
            </w:r>
          </w:p>
        </w:tc>
      </w:tr>
      <w:tr w:rsidRPr="00D505F6" w:rsidR="00B151C4" w:rsidTr="5658666A" w14:paraId="167FFBF9" w14:textId="77777777">
        <w:trPr>
          <w:cantSplit/>
          <w:trHeight w:val="468"/>
        </w:trPr>
        <w:tc>
          <w:tcPr>
            <w:tcW w:w="2848" w:type="dxa"/>
            <w:gridSpan w:val="3"/>
            <w:tcMar/>
          </w:tcPr>
          <w:p w:rsidRPr="00D505F6" w:rsidR="00B151C4" w:rsidP="1E71EF1B" w:rsidRDefault="00B151C4" w14:paraId="5BEF8CEA" w14:textId="49EFCC39">
            <w:pPr>
              <w:pStyle w:val="PresOff1"/>
              <w:tabs>
                <w:tab w:val="clear" w:pos="3600"/>
                <w:tab w:val="clear" w:pos="3960"/>
                <w:tab w:val="left" w:pos="7200"/>
              </w:tabs>
              <w:spacing w:line="360" w:lineRule="atLeast"/>
              <w:rPr>
                <w:rFonts w:ascii="Times New Roman" w:hAnsi="Times New Roman"/>
                <w:sz w:val="24"/>
                <w:szCs w:val="24"/>
              </w:rPr>
            </w:pPr>
            <w:r w:rsidRPr="5658666A" w:rsidR="6D0DD3BE">
              <w:rPr>
                <w:rFonts w:ascii="Times New Roman" w:hAnsi="Times New Roman"/>
                <w:sz w:val="24"/>
                <w:szCs w:val="24"/>
              </w:rPr>
              <w:t>Student meeting</w:t>
            </w:r>
            <w:r w:rsidRPr="5658666A" w:rsidR="4D840FB6">
              <w:rPr>
                <w:rFonts w:ascii="Times New Roman" w:hAnsi="Times New Roman"/>
                <w:sz w:val="24"/>
                <w:szCs w:val="24"/>
              </w:rPr>
              <w:t>s</w:t>
            </w:r>
          </w:p>
        </w:tc>
        <w:tc>
          <w:tcPr>
            <w:tcW w:w="7642" w:type="dxa"/>
            <w:tcMar/>
          </w:tcPr>
          <w:p w:rsidRPr="00D505F6" w:rsidR="00B151C4" w:rsidP="5658666A" w:rsidRDefault="00B151C4" w14:paraId="7031DF3A" w14:textId="7AA369E1">
            <w:pPr>
              <w:pStyle w:val="Normal"/>
              <w:rPr>
                <w:rFonts w:ascii="Times New Roman" w:hAnsi="Times New Roman" w:eastAsia="Times New Roman" w:cs="Arial"/>
                <w:sz w:val="24"/>
                <w:szCs w:val="24"/>
                <w:lang w:val="en-GB"/>
              </w:rPr>
            </w:pPr>
            <w:r w:rsidRPr="5658666A" w:rsidR="4C14FAF1">
              <w:rPr>
                <w:rFonts w:ascii="Times New Roman" w:hAnsi="Times New Roman" w:eastAsia="Times New Roman" w:cs="Arial"/>
                <w:sz w:val="24"/>
                <w:szCs w:val="24"/>
                <w:lang w:val="en-GB"/>
              </w:rPr>
              <w:t xml:space="preserve">I met with a lecturer for a module as the students had outlined some concerns to me. I will be meeting the Class Rep tomorrow (Friday) so I will hopefully find out if what I had suggested/agreed with the lecturer will be implemented. </w:t>
            </w:r>
          </w:p>
          <w:p w:rsidRPr="00D505F6" w:rsidR="00B151C4" w:rsidP="5658666A" w:rsidRDefault="00B151C4" w14:paraId="1CAE9B99" w14:textId="67CE37C0">
            <w:pPr>
              <w:pStyle w:val="Normal"/>
              <w:rPr>
                <w:rFonts w:ascii="Times New Roman" w:hAnsi="Times New Roman" w:eastAsia="Times New Roman" w:cs="Arial"/>
                <w:sz w:val="24"/>
                <w:szCs w:val="24"/>
                <w:lang w:val="en-GB"/>
              </w:rPr>
            </w:pPr>
          </w:p>
          <w:p w:rsidRPr="00D505F6" w:rsidR="00B151C4" w:rsidP="5658666A" w:rsidRDefault="00B151C4" w14:paraId="3A881723" w14:textId="4CB94CA5">
            <w:pPr>
              <w:pStyle w:val="Normal"/>
              <w:rPr>
                <w:rFonts w:ascii="Times New Roman" w:hAnsi="Times New Roman" w:eastAsia="Times New Roman" w:cs="Arial"/>
                <w:sz w:val="24"/>
                <w:szCs w:val="24"/>
                <w:lang w:val="en-GB"/>
              </w:rPr>
            </w:pPr>
            <w:r w:rsidRPr="5658666A" w:rsidR="4C14FAF1">
              <w:rPr>
                <w:rFonts w:ascii="Times New Roman" w:hAnsi="Times New Roman" w:eastAsia="Times New Roman" w:cs="Arial"/>
                <w:sz w:val="24"/>
                <w:szCs w:val="24"/>
                <w:lang w:val="en-GB"/>
              </w:rPr>
              <w:t xml:space="preserve">I also met with a GEMS student who was representing her class. The students have signed a petition to have their on-campus exam moved online. The Course Director seemed adamant that it must happen on-campus. I have </w:t>
            </w:r>
            <w:r w:rsidRPr="5658666A" w:rsidR="1FA2A506">
              <w:rPr>
                <w:rFonts w:ascii="Times New Roman" w:hAnsi="Times New Roman" w:eastAsia="Times New Roman" w:cs="Arial"/>
                <w:sz w:val="24"/>
                <w:szCs w:val="24"/>
                <w:lang w:val="en-GB"/>
              </w:rPr>
              <w:t>followed</w:t>
            </w:r>
            <w:r w:rsidRPr="5658666A" w:rsidR="4C14FAF1">
              <w:rPr>
                <w:rFonts w:ascii="Times New Roman" w:hAnsi="Times New Roman" w:eastAsia="Times New Roman" w:cs="Arial"/>
                <w:sz w:val="24"/>
                <w:szCs w:val="24"/>
                <w:lang w:val="en-GB"/>
              </w:rPr>
              <w:t xml:space="preserve"> up since the latest advice was given to move online so </w:t>
            </w:r>
            <w:r w:rsidRPr="5658666A" w:rsidR="54CB494E">
              <w:rPr>
                <w:rFonts w:ascii="Times New Roman" w:hAnsi="Times New Roman" w:eastAsia="Times New Roman" w:cs="Arial"/>
                <w:sz w:val="24"/>
                <w:szCs w:val="24"/>
                <w:lang w:val="en-GB"/>
              </w:rPr>
              <w:t xml:space="preserve">waiting to hear back on that. </w:t>
            </w:r>
            <w:r w:rsidRPr="5658666A" w:rsidR="4C14FAF1">
              <w:rPr>
                <w:rFonts w:ascii="Times New Roman" w:hAnsi="Times New Roman" w:eastAsia="Times New Roman" w:cs="Arial"/>
                <w:sz w:val="24"/>
                <w:szCs w:val="24"/>
                <w:lang w:val="en-GB"/>
              </w:rPr>
              <w:t xml:space="preserve"> </w:t>
            </w:r>
          </w:p>
          <w:p w:rsidRPr="00D505F6" w:rsidR="00B151C4" w:rsidP="5658666A" w:rsidRDefault="00B151C4" w14:paraId="23E25BC5" w14:textId="705E9734">
            <w:pPr>
              <w:pStyle w:val="Normal"/>
              <w:rPr>
                <w:rFonts w:ascii="Times New Roman" w:hAnsi="Times New Roman" w:eastAsia="Times New Roman" w:cs="Arial"/>
                <w:sz w:val="24"/>
                <w:szCs w:val="24"/>
                <w:lang w:val="en-GB"/>
              </w:rPr>
            </w:pPr>
          </w:p>
          <w:p w:rsidRPr="00D505F6" w:rsidR="00B151C4" w:rsidP="5658666A" w:rsidRDefault="00B151C4" w14:paraId="7D694CE3" w14:textId="12C2D6DA">
            <w:pPr>
              <w:pStyle w:val="Normal"/>
              <w:rPr>
                <w:rFonts w:ascii="Times New Roman" w:hAnsi="Times New Roman" w:eastAsia="Times New Roman" w:cs="Arial"/>
                <w:sz w:val="24"/>
                <w:szCs w:val="24"/>
                <w:lang w:val="en-GB"/>
              </w:rPr>
            </w:pPr>
            <w:r w:rsidRPr="5658666A" w:rsidR="3DEF3531">
              <w:rPr>
                <w:rFonts w:ascii="Times New Roman" w:hAnsi="Times New Roman" w:eastAsia="Times New Roman" w:cs="Arial"/>
                <w:sz w:val="24"/>
                <w:szCs w:val="24"/>
                <w:lang w:val="en-GB"/>
              </w:rPr>
              <w:t xml:space="preserve">I was going to meet a Class Rep to discuss her role and how she could manage inappropriate comments in the class group chat. I will work with the Department Reps to </w:t>
            </w:r>
            <w:r w:rsidRPr="5658666A" w:rsidR="09EFC10F">
              <w:rPr>
                <w:rFonts w:ascii="Times New Roman" w:hAnsi="Times New Roman" w:eastAsia="Times New Roman" w:cs="Arial"/>
                <w:sz w:val="24"/>
                <w:szCs w:val="24"/>
                <w:lang w:val="en-GB"/>
              </w:rPr>
              <w:t xml:space="preserve">develop some guidelines and resources for reps that support them in their role. The rep couldn’t meet in the end but felt her issue had been resolved. </w:t>
            </w:r>
          </w:p>
          <w:p w:rsidRPr="00D505F6" w:rsidR="00B151C4" w:rsidP="1E71EF1B" w:rsidRDefault="00B151C4" w14:paraId="0FFDCBCC" w14:textId="24982960">
            <w:pPr>
              <w:pStyle w:val="Normal"/>
              <w:rPr>
                <w:rFonts w:ascii="Times New Roman" w:hAnsi="Times New Roman" w:eastAsia="Times New Roman" w:cs="Arial"/>
                <w:sz w:val="24"/>
                <w:szCs w:val="24"/>
                <w:lang w:val="en-GB"/>
              </w:rPr>
            </w:pPr>
          </w:p>
        </w:tc>
      </w:tr>
      <w:tr w:rsidR="1E71EF1B" w:rsidTr="5658666A" w14:paraId="5C9FF939">
        <w:trPr>
          <w:cantSplit/>
          <w:trHeight w:val="468"/>
        </w:trPr>
        <w:tc>
          <w:tcPr>
            <w:tcW w:w="2848" w:type="dxa"/>
            <w:gridSpan w:val="3"/>
            <w:tcMar/>
          </w:tcPr>
          <w:p w:rsidR="2C36EB12" w:rsidP="3C6E878B" w:rsidRDefault="2C36EB12" w14:paraId="7D270E6D" w14:textId="34EEA027">
            <w:pPr>
              <w:pStyle w:val="PresOff1"/>
              <w:spacing w:line="360" w:lineRule="atLeast"/>
              <w:rPr>
                <w:rFonts w:ascii="Times New Roman" w:hAnsi="Times New Roman" w:eastAsia="Times New Roman" w:cs="Times New Roman"/>
                <w:sz w:val="24"/>
                <w:szCs w:val="24"/>
              </w:rPr>
            </w:pPr>
            <w:r w:rsidRPr="5658666A" w:rsidR="7EF5179E">
              <w:rPr>
                <w:rFonts w:ascii="Times New Roman" w:hAnsi="Times New Roman" w:eastAsia="Times New Roman" w:cs="Times New Roman"/>
                <w:sz w:val="24"/>
                <w:szCs w:val="24"/>
              </w:rPr>
              <w:t xml:space="preserve">Class Rep Forum </w:t>
            </w:r>
          </w:p>
        </w:tc>
        <w:tc>
          <w:tcPr>
            <w:tcW w:w="7642" w:type="dxa"/>
            <w:tcMar/>
          </w:tcPr>
          <w:p w:rsidR="1E71EF1B" w:rsidP="5658666A" w:rsidRDefault="1E71EF1B" w14:paraId="587086D2" w14:textId="2922105B">
            <w:pPr>
              <w:pStyle w:val="Normal"/>
              <w:rPr>
                <w:rFonts w:ascii="Times New Roman" w:hAnsi="Times New Roman" w:eastAsia="Times New Roman" w:cs="Arial"/>
                <w:sz w:val="24"/>
                <w:szCs w:val="24"/>
                <w:lang w:val="en-GB"/>
              </w:rPr>
            </w:pPr>
            <w:r w:rsidRPr="5658666A" w:rsidR="56A0DBB7">
              <w:rPr>
                <w:rFonts w:ascii="Times New Roman" w:hAnsi="Times New Roman" w:eastAsia="Times New Roman" w:cs="Arial"/>
                <w:sz w:val="24"/>
                <w:szCs w:val="24"/>
                <w:lang w:val="en-GB"/>
              </w:rPr>
              <w:t>I left the Class Rep Forum with a real sense of the anxiety among students re the exam period. We had presenters in attendance then we had a Q&amp;A and feedback section. Feedback can</w:t>
            </w:r>
            <w:r w:rsidRPr="5658666A" w:rsidR="1B28252B">
              <w:rPr>
                <w:rFonts w:ascii="Times New Roman" w:hAnsi="Times New Roman" w:eastAsia="Times New Roman" w:cs="Arial"/>
                <w:sz w:val="24"/>
                <w:szCs w:val="24"/>
                <w:lang w:val="en-GB"/>
              </w:rPr>
              <w:t xml:space="preserve"> be read here - </w:t>
            </w:r>
            <w:hyperlink r:id="R85f01fb8d7c549e0">
              <w:r w:rsidRPr="5658666A" w:rsidR="1B28252B">
                <w:rPr>
                  <w:rStyle w:val="Hyperlink"/>
                  <w:rFonts w:ascii="Times New Roman" w:hAnsi="Times New Roman" w:eastAsia="Times New Roman" w:cs="Arial"/>
                  <w:sz w:val="24"/>
                  <w:szCs w:val="24"/>
                  <w:lang w:val="en-GB"/>
                </w:rPr>
                <w:t>https://padlet.com/studentacademic/np6rzw0e45dmg1bj</w:t>
              </w:r>
            </w:hyperlink>
            <w:r w:rsidRPr="5658666A" w:rsidR="1B28252B">
              <w:rPr>
                <w:rFonts w:ascii="Times New Roman" w:hAnsi="Times New Roman" w:eastAsia="Times New Roman" w:cs="Arial"/>
                <w:sz w:val="24"/>
                <w:szCs w:val="24"/>
                <w:lang w:val="en-GB"/>
              </w:rPr>
              <w:t xml:space="preserve"> </w:t>
            </w:r>
          </w:p>
          <w:p w:rsidR="1E71EF1B" w:rsidP="5658666A" w:rsidRDefault="1E71EF1B" w14:paraId="52373949" w14:textId="37865A8D">
            <w:pPr>
              <w:pStyle w:val="Normal"/>
              <w:rPr>
                <w:rFonts w:ascii="Times New Roman" w:hAnsi="Times New Roman" w:eastAsia="Times New Roman" w:cs="Arial"/>
                <w:sz w:val="24"/>
                <w:szCs w:val="24"/>
                <w:lang w:val="en-GB"/>
              </w:rPr>
            </w:pPr>
            <w:proofErr w:type="gramStart"/>
            <w:r w:rsidRPr="5658666A" w:rsidR="1B28252B">
              <w:rPr>
                <w:rFonts w:ascii="Times New Roman" w:hAnsi="Times New Roman" w:eastAsia="Times New Roman" w:cs="Arial"/>
                <w:sz w:val="24"/>
                <w:szCs w:val="24"/>
                <w:lang w:val="en-GB"/>
              </w:rPr>
              <w:t>Still</w:t>
            </w:r>
            <w:proofErr w:type="gramEnd"/>
            <w:r w:rsidRPr="5658666A" w:rsidR="1B28252B">
              <w:rPr>
                <w:rFonts w:ascii="Times New Roman" w:hAnsi="Times New Roman" w:eastAsia="Times New Roman" w:cs="Arial"/>
                <w:sz w:val="24"/>
                <w:szCs w:val="24"/>
                <w:lang w:val="en-GB"/>
              </w:rPr>
              <w:t xml:space="preserve"> lots of calls for microwaves on campus and cheaper options for food. Also have had calls for the library café to be open on the weekend or for some facilities for making tea/coffee. I have not represented this to anyone yet and must do so. </w:t>
            </w:r>
          </w:p>
          <w:p w:rsidR="1E71EF1B" w:rsidP="1E71EF1B" w:rsidRDefault="1E71EF1B" w14:paraId="6C9DDBAE" w14:textId="232190BF">
            <w:pPr>
              <w:pStyle w:val="Normal"/>
              <w:rPr>
                <w:rFonts w:ascii="Times New Roman" w:hAnsi="Times New Roman" w:eastAsia="Times New Roman" w:cs="Arial"/>
                <w:sz w:val="24"/>
                <w:szCs w:val="24"/>
                <w:lang w:val="en-GB"/>
              </w:rPr>
            </w:pPr>
          </w:p>
        </w:tc>
      </w:tr>
      <w:tr w:rsidRPr="00D505F6" w:rsidR="00B151C4" w:rsidTr="5658666A" w14:paraId="4CD3096D" w14:textId="77777777">
        <w:trPr>
          <w:cantSplit/>
          <w:trHeight w:val="468"/>
        </w:trPr>
        <w:tc>
          <w:tcPr>
            <w:tcW w:w="2848" w:type="dxa"/>
            <w:gridSpan w:val="3"/>
            <w:tcMar/>
          </w:tcPr>
          <w:p w:rsidRPr="00D505F6" w:rsidR="00B151C4" w:rsidP="1E71EF1B" w:rsidRDefault="00B151C4" w14:paraId="742FA7B9" w14:textId="0BC74B92">
            <w:pPr>
              <w:pStyle w:val="PresOff1"/>
              <w:tabs>
                <w:tab w:val="clear" w:pos="3600"/>
                <w:tab w:val="clear" w:pos="3960"/>
                <w:tab w:val="left" w:pos="7200"/>
              </w:tabs>
              <w:spacing w:line="360" w:lineRule="atLeast"/>
              <w:rPr>
                <w:rFonts w:ascii="Times New Roman" w:hAnsi="Times New Roman"/>
                <w:sz w:val="24"/>
                <w:szCs w:val="24"/>
              </w:rPr>
            </w:pPr>
          </w:p>
        </w:tc>
        <w:tc>
          <w:tcPr>
            <w:tcW w:w="7642" w:type="dxa"/>
            <w:tcMar/>
          </w:tcPr>
          <w:p w:rsidRPr="00D505F6" w:rsidR="00B151C4" w:rsidP="1E71EF1B" w:rsidRDefault="00B151C4" w14:paraId="01A90936" w14:textId="06653507">
            <w:pPr>
              <w:rPr>
                <w:rFonts w:cs="Times New Roman"/>
                <w:lang w:val="en-GB"/>
              </w:rPr>
            </w:pPr>
            <w:r>
              <w:br/>
            </w:r>
          </w:p>
        </w:tc>
      </w:tr>
      <w:tr w:rsidRPr="00D505F6" w:rsidR="00B151C4" w:rsidTr="5658666A" w14:paraId="1DDB22EA" w14:textId="77777777">
        <w:trPr>
          <w:cantSplit/>
          <w:trHeight w:val="468"/>
        </w:trPr>
        <w:tc>
          <w:tcPr>
            <w:tcW w:w="10490" w:type="dxa"/>
            <w:gridSpan w:val="4"/>
            <w:shd w:val="clear" w:color="auto" w:fill="D9D9D9" w:themeFill="background1" w:themeFillShade="D9"/>
            <w:tcMar/>
          </w:tcPr>
          <w:p w:rsidRPr="00D505F6" w:rsidR="00B151C4" w:rsidP="00B151C4" w:rsidRDefault="00B151C4" w14:paraId="571D65E7" w14:textId="77777777">
            <w:pPr>
              <w:rPr>
                <w:rFonts w:cs="Times New Roman"/>
                <w:b/>
                <w:i/>
                <w:iCs w:val="0"/>
                <w:szCs w:val="24"/>
                <w:lang w:val="en-GB"/>
              </w:rPr>
            </w:pPr>
            <w:r w:rsidRPr="00D505F6">
              <w:rPr>
                <w:rFonts w:cs="Times New Roman"/>
                <w:b/>
                <w:i/>
                <w:iCs w:val="0"/>
                <w:szCs w:val="24"/>
                <w:lang w:val="en-GB"/>
              </w:rPr>
              <w:t>Attendance at events/meetings and actions taken or agreed</w:t>
            </w:r>
          </w:p>
        </w:tc>
      </w:tr>
      <w:tr w:rsidRPr="00D505F6" w:rsidR="00B151C4" w:rsidTr="5658666A" w14:paraId="51F227A6" w14:textId="77777777">
        <w:trPr>
          <w:cantSplit/>
          <w:trHeight w:val="468"/>
        </w:trPr>
        <w:tc>
          <w:tcPr>
            <w:tcW w:w="2848" w:type="dxa"/>
            <w:gridSpan w:val="3"/>
            <w:tcMar/>
          </w:tcPr>
          <w:p w:rsidRPr="00D505F6" w:rsidR="00B151C4" w:rsidP="00B151C4" w:rsidRDefault="00596984" w14:paraId="7AD7363C" w14:textId="2F31675F">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CAMPG </w:t>
            </w:r>
          </w:p>
        </w:tc>
        <w:tc>
          <w:tcPr>
            <w:tcW w:w="7642" w:type="dxa"/>
            <w:tcMar/>
          </w:tcPr>
          <w:p w:rsidRPr="00E65F09" w:rsidR="00867FFA" w:rsidP="3C6E878B" w:rsidRDefault="005E3DD0" w14:paraId="2D4883B9" w14:textId="1010BFA8">
            <w:pPr>
              <w:pStyle w:val="Normal"/>
              <w:textAlignment w:val="center"/>
              <w:rPr>
                <w:rFonts w:ascii="Times New Roman" w:hAnsi="Times New Roman" w:eastAsia="Times New Roman" w:cs="Arial"/>
                <w:sz w:val="24"/>
                <w:szCs w:val="24"/>
                <w:lang w:val="en-GB"/>
              </w:rPr>
            </w:pPr>
          </w:p>
        </w:tc>
      </w:tr>
      <w:tr w:rsidRPr="00D505F6" w:rsidR="004C3835" w:rsidTr="5658666A" w14:paraId="226C6F66" w14:textId="77777777">
        <w:trPr>
          <w:cantSplit/>
          <w:trHeight w:val="468"/>
        </w:trPr>
        <w:tc>
          <w:tcPr>
            <w:tcW w:w="2848" w:type="dxa"/>
            <w:gridSpan w:val="3"/>
            <w:tcMar/>
          </w:tcPr>
          <w:p w:rsidR="004C3835" w:rsidP="3C6E878B" w:rsidRDefault="00C26305" w14:paraId="61655373" w14:textId="2F83D8C8">
            <w:pPr>
              <w:pStyle w:val="Normal"/>
              <w:tabs>
                <w:tab w:val="clear" w:leader="none" w:pos="3600"/>
                <w:tab w:val="clear" w:leader="none" w:pos="3960"/>
                <w:tab w:val="left" w:leader="none" w:pos="7200"/>
              </w:tabs>
              <w:bidi w:val="0"/>
              <w:spacing w:before="0" w:beforeAutospacing="off" w:after="0" w:afterAutospacing="off" w:line="259" w:lineRule="auto"/>
              <w:ind w:left="0" w:right="0"/>
              <w:jc w:val="left"/>
              <w:rPr>
                <w:rFonts w:cs="Times New Roman"/>
              </w:rPr>
            </w:pPr>
            <w:r w:rsidRPr="5658666A" w:rsidR="5525502A">
              <w:rPr>
                <w:rFonts w:cs="Times New Roman"/>
              </w:rPr>
              <w:t>EHS</w:t>
            </w:r>
            <w:r w:rsidRPr="5658666A" w:rsidR="51FC2173">
              <w:rPr>
                <w:rFonts w:cs="Times New Roman"/>
              </w:rPr>
              <w:t xml:space="preserve"> Faculty Board, ACAG, </w:t>
            </w:r>
          </w:p>
        </w:tc>
        <w:tc>
          <w:tcPr>
            <w:tcW w:w="7642" w:type="dxa"/>
            <w:tcMar/>
          </w:tcPr>
          <w:p w:rsidR="004C3835" w:rsidP="5658666A" w:rsidRDefault="00241F73" w14:paraId="68CFACBD" w14:textId="35EB9FE2">
            <w:pPr>
              <w:pStyle w:val="Normal"/>
              <w:bidi w:val="0"/>
              <w:spacing w:before="0" w:beforeAutospacing="off" w:after="0" w:afterAutospacing="off" w:line="259" w:lineRule="auto"/>
              <w:ind w:left="0" w:right="0"/>
              <w:jc w:val="left"/>
              <w:rPr>
                <w:rFonts w:cs="Times New Roman"/>
              </w:rPr>
            </w:pPr>
            <w:r w:rsidRPr="5658666A" w:rsidR="38A8253C">
              <w:rPr>
                <w:rFonts w:cs="Times New Roman"/>
              </w:rPr>
              <w:t xml:space="preserve">ACAG – further discussed the transition from QCA to GPA. </w:t>
            </w:r>
            <w:r>
              <w:br/>
            </w:r>
            <w:r w:rsidRPr="5658666A" w:rsidR="70E67409">
              <w:rPr>
                <w:rFonts w:cs="Times New Roman"/>
              </w:rPr>
              <w:t xml:space="preserve">- new system is mainly about labelling </w:t>
            </w:r>
            <w:r>
              <w:br/>
            </w:r>
            <w:r w:rsidRPr="5658666A" w:rsidR="04DBD426">
              <w:rPr>
                <w:rFonts w:cs="Times New Roman"/>
              </w:rPr>
              <w:t xml:space="preserve">- compensation will be based on credits </w:t>
            </w:r>
            <w:r>
              <w:br/>
            </w:r>
            <w:r w:rsidRPr="5658666A" w:rsidR="046AA0BB">
              <w:rPr>
                <w:rFonts w:cs="Times New Roman"/>
              </w:rPr>
              <w:t>- students who can’t progress into the next year can repeat as many modules as necessary for the credits without having to repeat the half semester/year.</w:t>
            </w:r>
          </w:p>
          <w:p w:rsidR="004C3835" w:rsidP="5658666A" w:rsidRDefault="00241F73" w14:paraId="09F07D82" w14:textId="33118F3F">
            <w:pPr>
              <w:pStyle w:val="ListParagraph"/>
              <w:numPr>
                <w:ilvl w:val="0"/>
                <w:numId w:val="46"/>
              </w:numPr>
              <w:bidi w:val="0"/>
              <w:spacing w:before="0" w:beforeAutospacing="off" w:after="0" w:afterAutospacing="off" w:line="259" w:lineRule="auto"/>
              <w:ind w:right="0"/>
              <w:jc w:val="left"/>
              <w:rPr>
                <w:rFonts w:ascii="Calibri" w:hAnsi="Calibri" w:eastAsia="Calibri" w:cs="Calibri"/>
                <w:sz w:val="24"/>
                <w:szCs w:val="24"/>
              </w:rPr>
            </w:pPr>
            <w:r w:rsidRPr="5658666A" w:rsidR="046AA0BB">
              <w:rPr>
                <w:rFonts w:ascii="Times New Roman" w:hAnsi="Times New Roman" w:eastAsia="Times New Roman" w:cs="Arial"/>
                <w:sz w:val="24"/>
                <w:szCs w:val="24"/>
              </w:rPr>
              <w:t xml:space="preserve">Final year students will be able to voluntarily repeat any D grades to improve their final result. </w:t>
            </w:r>
          </w:p>
          <w:p w:rsidR="004C3835" w:rsidP="5658666A" w:rsidRDefault="00241F73" w14:paraId="073F4CA8" w14:textId="25D23A04">
            <w:pPr>
              <w:pStyle w:val="ListParagraph"/>
              <w:numPr>
                <w:ilvl w:val="0"/>
                <w:numId w:val="46"/>
              </w:numPr>
              <w:bidi w:val="0"/>
              <w:spacing w:before="0" w:beforeAutospacing="off" w:after="0" w:afterAutospacing="off" w:line="259" w:lineRule="auto"/>
              <w:ind w:right="0"/>
              <w:jc w:val="left"/>
              <w:rPr>
                <w:sz w:val="24"/>
                <w:szCs w:val="24"/>
              </w:rPr>
            </w:pPr>
          </w:p>
        </w:tc>
      </w:tr>
      <w:tr w:rsidR="1E71EF1B" w:rsidTr="5658666A" w14:paraId="5A22FF46">
        <w:trPr>
          <w:cantSplit/>
          <w:trHeight w:val="435"/>
        </w:trPr>
        <w:tc>
          <w:tcPr>
            <w:tcW w:w="2848" w:type="dxa"/>
            <w:gridSpan w:val="3"/>
            <w:tcMar/>
          </w:tcPr>
          <w:p w:rsidR="1E71EF1B" w:rsidP="5658666A" w:rsidRDefault="1E71EF1B" w14:paraId="05DDDD1D" w14:textId="7E24CB8D">
            <w:pPr>
              <w:pStyle w:val="PresOff1"/>
              <w:bidi w:val="0"/>
              <w:spacing w:before="0" w:beforeAutospacing="off" w:after="0" w:afterAutospacing="off"/>
              <w:ind w:left="0" w:right="0"/>
              <w:jc w:val="left"/>
              <w:rPr>
                <w:rFonts w:ascii="Times New Roman" w:hAnsi="Times New Roman" w:eastAsia="Times New Roman" w:cs="Arial"/>
                <w:sz w:val="24"/>
                <w:szCs w:val="24"/>
                <w:lang w:eastAsia="en-US"/>
              </w:rPr>
            </w:pPr>
            <w:r w:rsidRPr="5658666A" w:rsidR="51FC2173">
              <w:rPr>
                <w:rFonts w:ascii="Times New Roman" w:hAnsi="Times New Roman" w:eastAsia="Times New Roman" w:cs="Arial"/>
                <w:sz w:val="24"/>
                <w:szCs w:val="24"/>
                <w:lang w:eastAsia="en-US"/>
              </w:rPr>
              <w:t xml:space="preserve">Academic Regulations </w:t>
            </w:r>
            <w:r w:rsidRPr="5658666A" w:rsidR="1CEA014B">
              <w:rPr>
                <w:rFonts w:ascii="Times New Roman" w:hAnsi="Times New Roman" w:eastAsia="Times New Roman" w:cs="Arial"/>
                <w:sz w:val="24"/>
                <w:szCs w:val="24"/>
                <w:lang w:eastAsia="en-US"/>
              </w:rPr>
              <w:t>Committee</w:t>
            </w:r>
            <w:r w:rsidRPr="5658666A" w:rsidR="51FC2173">
              <w:rPr>
                <w:rFonts w:ascii="Times New Roman" w:hAnsi="Times New Roman" w:eastAsia="Times New Roman" w:cs="Arial"/>
                <w:sz w:val="24"/>
                <w:szCs w:val="24"/>
                <w:lang w:eastAsia="en-US"/>
              </w:rPr>
              <w:t xml:space="preserve"> </w:t>
            </w:r>
          </w:p>
        </w:tc>
        <w:tc>
          <w:tcPr>
            <w:tcW w:w="7642" w:type="dxa"/>
            <w:tcMar/>
          </w:tcPr>
          <w:p w:rsidR="1E71EF1B" w:rsidP="5658666A" w:rsidRDefault="1E71EF1B" w14:paraId="6D1E3844" w14:textId="75EDD4C9">
            <w:pPr>
              <w:pStyle w:val="Normal"/>
              <w:rPr>
                <w:rFonts w:ascii="Times New Roman" w:hAnsi="Times New Roman" w:eastAsia="Times New Roman" w:cs="Arial"/>
                <w:sz w:val="24"/>
                <w:szCs w:val="24"/>
                <w:lang w:val="en-GB"/>
              </w:rPr>
            </w:pPr>
            <w:r w:rsidRPr="5658666A" w:rsidR="7F5501D3">
              <w:rPr>
                <w:rFonts w:ascii="Times New Roman" w:hAnsi="Times New Roman" w:eastAsia="Times New Roman" w:cs="Arial"/>
                <w:sz w:val="24"/>
                <w:szCs w:val="24"/>
                <w:lang w:val="en-GB"/>
              </w:rPr>
              <w:t xml:space="preserve">A proposal was brough to ARC to look at allowing </w:t>
            </w:r>
            <w:r w:rsidRPr="5658666A" w:rsidR="4B01812D">
              <w:rPr>
                <w:rFonts w:ascii="Times New Roman" w:hAnsi="Times New Roman" w:eastAsia="Times New Roman" w:cs="Arial"/>
                <w:sz w:val="24"/>
                <w:szCs w:val="24"/>
                <w:lang w:val="en-GB"/>
              </w:rPr>
              <w:t>Leave of Absence</w:t>
            </w:r>
            <w:r w:rsidRPr="5658666A" w:rsidR="2B1E327A">
              <w:rPr>
                <w:rFonts w:ascii="Times New Roman" w:hAnsi="Times New Roman" w:eastAsia="Times New Roman" w:cs="Arial"/>
                <w:sz w:val="24"/>
                <w:szCs w:val="24"/>
                <w:lang w:val="en-GB"/>
              </w:rPr>
              <w:t xml:space="preserve">’s after into the semester. </w:t>
            </w:r>
          </w:p>
          <w:p w:rsidR="1E71EF1B" w:rsidP="3C6E878B" w:rsidRDefault="1E71EF1B" w14:paraId="241780E6" w14:textId="5A06B634">
            <w:pPr>
              <w:pStyle w:val="Normal"/>
              <w:rPr>
                <w:rFonts w:ascii="Times New Roman" w:hAnsi="Times New Roman" w:eastAsia="Times New Roman" w:cs="Arial"/>
                <w:sz w:val="24"/>
                <w:szCs w:val="24"/>
                <w:lang w:val="en-GB"/>
              </w:rPr>
            </w:pPr>
            <w:r w:rsidRPr="5658666A" w:rsidR="2B1E327A">
              <w:rPr>
                <w:rFonts w:ascii="Times New Roman" w:hAnsi="Times New Roman" w:eastAsia="Times New Roman" w:cs="Arial"/>
                <w:sz w:val="24"/>
                <w:szCs w:val="24"/>
                <w:lang w:val="en-GB"/>
              </w:rPr>
              <w:t xml:space="preserve">Currently, to ensure you get a </w:t>
            </w:r>
            <w:proofErr w:type="spellStart"/>
            <w:r w:rsidRPr="5658666A" w:rsidR="2B1E327A">
              <w:rPr>
                <w:rFonts w:ascii="Times New Roman" w:hAnsi="Times New Roman" w:eastAsia="Times New Roman" w:cs="Arial"/>
                <w:sz w:val="24"/>
                <w:szCs w:val="24"/>
                <w:lang w:val="en-GB"/>
              </w:rPr>
              <w:t>LoA</w:t>
            </w:r>
            <w:proofErr w:type="spellEnd"/>
            <w:r w:rsidRPr="5658666A" w:rsidR="2B1E327A">
              <w:rPr>
                <w:rFonts w:ascii="Times New Roman" w:hAnsi="Times New Roman" w:eastAsia="Times New Roman" w:cs="Arial"/>
                <w:sz w:val="24"/>
                <w:szCs w:val="24"/>
                <w:lang w:val="en-GB"/>
              </w:rPr>
              <w:t xml:space="preserve"> for the semester you have to apply to the Week 2 Student Status Committee (SSC) and the deadline for applications is in Week 1. </w:t>
            </w:r>
            <w:r>
              <w:br/>
            </w:r>
            <w:r w:rsidRPr="5658666A" w:rsidR="58C5102A">
              <w:rPr>
                <w:rFonts w:ascii="Times New Roman" w:hAnsi="Times New Roman" w:eastAsia="Times New Roman" w:cs="Arial"/>
                <w:sz w:val="24"/>
                <w:szCs w:val="24"/>
                <w:lang w:val="en-GB"/>
              </w:rPr>
              <w:t xml:space="preserve">As we know, issues come up for students throughout the semester that lead them to needing to take a </w:t>
            </w:r>
            <w:proofErr w:type="spellStart"/>
            <w:r w:rsidRPr="5658666A" w:rsidR="58C5102A">
              <w:rPr>
                <w:rFonts w:ascii="Times New Roman" w:hAnsi="Times New Roman" w:eastAsia="Times New Roman" w:cs="Arial"/>
                <w:sz w:val="24"/>
                <w:szCs w:val="24"/>
                <w:lang w:val="en-GB"/>
              </w:rPr>
              <w:t>LoA</w:t>
            </w:r>
            <w:proofErr w:type="spellEnd"/>
            <w:r w:rsidRPr="5658666A" w:rsidR="58C5102A">
              <w:rPr>
                <w:rFonts w:ascii="Times New Roman" w:hAnsi="Times New Roman" w:eastAsia="Times New Roman" w:cs="Arial"/>
                <w:sz w:val="24"/>
                <w:szCs w:val="24"/>
                <w:lang w:val="en-GB"/>
              </w:rPr>
              <w:t xml:space="preserve">. Hopefully this will simplify the process for students and allow a </w:t>
            </w:r>
            <w:proofErr w:type="spellStart"/>
            <w:r w:rsidRPr="5658666A" w:rsidR="58C5102A">
              <w:rPr>
                <w:rFonts w:ascii="Times New Roman" w:hAnsi="Times New Roman" w:eastAsia="Times New Roman" w:cs="Arial"/>
                <w:sz w:val="24"/>
                <w:szCs w:val="24"/>
                <w:lang w:val="en-GB"/>
              </w:rPr>
              <w:t>LoA</w:t>
            </w:r>
            <w:proofErr w:type="spellEnd"/>
            <w:r w:rsidRPr="5658666A" w:rsidR="58C5102A">
              <w:rPr>
                <w:rFonts w:ascii="Times New Roman" w:hAnsi="Times New Roman" w:eastAsia="Times New Roman" w:cs="Arial"/>
                <w:sz w:val="24"/>
                <w:szCs w:val="24"/>
                <w:lang w:val="en-GB"/>
              </w:rPr>
              <w:t xml:space="preserve"> to be more easily sought after Week 1. </w:t>
            </w:r>
            <w:r>
              <w:br/>
            </w:r>
            <w:r w:rsidRPr="5658666A" w:rsidR="381782C3">
              <w:rPr>
                <w:rFonts w:ascii="Times New Roman" w:hAnsi="Times New Roman" w:eastAsia="Times New Roman" w:cs="Arial"/>
                <w:sz w:val="24"/>
                <w:szCs w:val="24"/>
                <w:lang w:val="en-GB"/>
              </w:rPr>
              <w:t xml:space="preserve">I will sit on a sub-group analysing this proposal and make a recommendation. </w:t>
            </w:r>
            <w:r w:rsidRPr="5658666A" w:rsidR="4B01812D">
              <w:rPr>
                <w:rFonts w:ascii="Times New Roman" w:hAnsi="Times New Roman" w:eastAsia="Times New Roman" w:cs="Arial"/>
                <w:sz w:val="24"/>
                <w:szCs w:val="24"/>
                <w:lang w:val="en-GB"/>
              </w:rPr>
              <w:t xml:space="preserve"> </w:t>
            </w:r>
          </w:p>
          <w:p w:rsidR="1E71EF1B" w:rsidP="1E71EF1B" w:rsidRDefault="1E71EF1B" w14:paraId="105D34F0" w14:textId="75856EE4">
            <w:pPr>
              <w:pStyle w:val="Normal"/>
              <w:rPr>
                <w:rFonts w:ascii="Times New Roman" w:hAnsi="Times New Roman" w:eastAsia="Times New Roman" w:cs="Arial"/>
                <w:sz w:val="24"/>
                <w:szCs w:val="24"/>
                <w:lang w:val="en-GB"/>
              </w:rPr>
            </w:pPr>
          </w:p>
        </w:tc>
      </w:tr>
      <w:tr w:rsidR="5658666A" w:rsidTr="5658666A" w14:paraId="3208F6A4">
        <w:trPr>
          <w:cantSplit/>
          <w:trHeight w:val="435"/>
        </w:trPr>
        <w:tc>
          <w:tcPr>
            <w:tcW w:w="2848" w:type="dxa"/>
            <w:gridSpan w:val="3"/>
            <w:tcMar/>
          </w:tcPr>
          <w:p w:rsidR="3ABF7F46" w:rsidP="5658666A" w:rsidRDefault="3ABF7F46" w14:paraId="4CD8D08E" w14:textId="0BDFEBA5">
            <w:pPr>
              <w:pStyle w:val="PresOff1"/>
              <w:jc w:val="left"/>
              <w:rPr>
                <w:rFonts w:ascii="Arial" w:hAnsi="Arial" w:eastAsia="Times New Roman" w:cs="Times New Roman"/>
                <w:sz w:val="22"/>
                <w:szCs w:val="22"/>
                <w:lang w:eastAsia="en-US"/>
              </w:rPr>
            </w:pPr>
            <w:r w:rsidRPr="5658666A" w:rsidR="3ABF7F46">
              <w:rPr>
                <w:rFonts w:ascii="Arial" w:hAnsi="Arial" w:eastAsia="Times New Roman" w:cs="Times New Roman"/>
                <w:sz w:val="22"/>
                <w:szCs w:val="22"/>
                <w:lang w:eastAsia="en-US"/>
              </w:rPr>
              <w:t xml:space="preserve">Changes to Registration </w:t>
            </w:r>
          </w:p>
        </w:tc>
        <w:tc>
          <w:tcPr>
            <w:tcW w:w="7642" w:type="dxa"/>
            <w:tcMar/>
          </w:tcPr>
          <w:p w:rsidR="3ABF7F46" w:rsidP="5658666A" w:rsidRDefault="3ABF7F46" w14:paraId="3C586B86" w14:textId="10DC14D4">
            <w:pPr>
              <w:pStyle w:val="Normal"/>
              <w:rPr>
                <w:rFonts w:ascii="Times New Roman" w:hAnsi="Times New Roman" w:eastAsia="Times New Roman" w:cs="Arial"/>
                <w:sz w:val="24"/>
                <w:szCs w:val="24"/>
                <w:lang w:val="en-GB"/>
              </w:rPr>
            </w:pPr>
            <w:r w:rsidRPr="5658666A" w:rsidR="3ABF7F46">
              <w:rPr>
                <w:rFonts w:ascii="Times New Roman" w:hAnsi="Times New Roman" w:eastAsia="Times New Roman" w:cs="Arial"/>
                <w:sz w:val="24"/>
                <w:szCs w:val="24"/>
                <w:lang w:val="en-GB"/>
              </w:rPr>
              <w:t xml:space="preserve">Academic Registry are introducing a new registration system that will be more streamlined and systemised. Changes will mainly be to what we call different taks. </w:t>
            </w:r>
          </w:p>
          <w:p w:rsidR="3ABF7F46" w:rsidP="5658666A" w:rsidRDefault="3ABF7F46" w14:paraId="1E7958D5" w14:textId="543E3E00">
            <w:pPr>
              <w:pStyle w:val="Normal"/>
              <w:rPr>
                <w:rFonts w:ascii="Times New Roman" w:hAnsi="Times New Roman" w:eastAsia="Times New Roman" w:cs="Arial"/>
                <w:sz w:val="24"/>
                <w:szCs w:val="24"/>
                <w:lang w:val="en-GB"/>
              </w:rPr>
            </w:pPr>
            <w:r w:rsidRPr="5658666A" w:rsidR="3ABF7F46">
              <w:rPr>
                <w:rFonts w:ascii="Times New Roman" w:hAnsi="Times New Roman" w:eastAsia="Times New Roman" w:cs="Arial"/>
                <w:sz w:val="24"/>
                <w:szCs w:val="24"/>
                <w:lang w:val="en-GB"/>
              </w:rPr>
              <w:t xml:space="preserve">Pre-registration = Module selection </w:t>
            </w:r>
            <w:r>
              <w:br/>
            </w:r>
            <w:r w:rsidRPr="5658666A" w:rsidR="5E2A72A8">
              <w:rPr>
                <w:rFonts w:ascii="Times New Roman" w:hAnsi="Times New Roman" w:eastAsia="Times New Roman" w:cs="Arial"/>
                <w:sz w:val="24"/>
                <w:szCs w:val="24"/>
                <w:lang w:val="en-GB"/>
              </w:rPr>
              <w:t xml:space="preserve">Registration at the start of the semester = similar task but students will be </w:t>
            </w:r>
            <w:r w:rsidRPr="5658666A" w:rsidR="5E2A72A8">
              <w:rPr>
                <w:rFonts w:ascii="Times New Roman" w:hAnsi="Times New Roman" w:eastAsia="Times New Roman" w:cs="Arial"/>
                <w:sz w:val="24"/>
                <w:szCs w:val="24"/>
                <w:lang w:val="en-GB"/>
              </w:rPr>
              <w:t>asked</w:t>
            </w:r>
            <w:r w:rsidRPr="5658666A" w:rsidR="5E2A72A8">
              <w:rPr>
                <w:rFonts w:ascii="Times New Roman" w:hAnsi="Times New Roman" w:eastAsia="Times New Roman" w:cs="Arial"/>
                <w:sz w:val="24"/>
                <w:szCs w:val="24"/>
                <w:lang w:val="en-GB"/>
              </w:rPr>
              <w:t xml:space="preserve"> to confirm their details, </w:t>
            </w:r>
            <w:proofErr w:type="spellStart"/>
            <w:r w:rsidRPr="5658666A" w:rsidR="5E2A72A8">
              <w:rPr>
                <w:rFonts w:ascii="Times New Roman" w:hAnsi="Times New Roman" w:eastAsia="Times New Roman" w:cs="Arial"/>
                <w:sz w:val="24"/>
                <w:szCs w:val="24"/>
                <w:lang w:val="en-GB"/>
              </w:rPr>
              <w:t>eg.</w:t>
            </w:r>
            <w:proofErr w:type="spellEnd"/>
            <w:r w:rsidRPr="5658666A" w:rsidR="5E2A72A8">
              <w:rPr>
                <w:rFonts w:ascii="Times New Roman" w:hAnsi="Times New Roman" w:eastAsia="Times New Roman" w:cs="Arial"/>
                <w:sz w:val="24"/>
                <w:szCs w:val="24"/>
                <w:lang w:val="en-GB"/>
              </w:rPr>
              <w:t xml:space="preserve"> Address. </w:t>
            </w:r>
          </w:p>
          <w:p w:rsidR="5E2A72A8" w:rsidP="5658666A" w:rsidRDefault="5E2A72A8" w14:paraId="3DE713CA" w14:textId="4025EF57">
            <w:pPr>
              <w:pStyle w:val="Normal"/>
              <w:rPr>
                <w:rFonts w:ascii="Times New Roman" w:hAnsi="Times New Roman" w:eastAsia="Times New Roman" w:cs="Arial"/>
                <w:sz w:val="24"/>
                <w:szCs w:val="24"/>
                <w:lang w:val="en-GB"/>
              </w:rPr>
            </w:pPr>
            <w:r w:rsidRPr="5658666A" w:rsidR="5E2A72A8">
              <w:rPr>
                <w:rFonts w:ascii="Times New Roman" w:hAnsi="Times New Roman" w:eastAsia="Times New Roman" w:cs="Arial"/>
                <w:sz w:val="24"/>
                <w:szCs w:val="24"/>
                <w:lang w:val="en-GB"/>
              </w:rPr>
              <w:t xml:space="preserve">Students who don’t have electives will no longer be asked to select their core modules, this was confusing students. </w:t>
            </w:r>
          </w:p>
          <w:p w:rsidR="5E2A72A8" w:rsidP="5658666A" w:rsidRDefault="5E2A72A8" w14:paraId="6040A6B0" w14:textId="28E2CBAB">
            <w:pPr>
              <w:pStyle w:val="Normal"/>
              <w:rPr>
                <w:rFonts w:ascii="Times New Roman" w:hAnsi="Times New Roman" w:eastAsia="Times New Roman" w:cs="Arial"/>
                <w:sz w:val="24"/>
                <w:szCs w:val="24"/>
                <w:lang w:val="en-GB"/>
              </w:rPr>
            </w:pPr>
            <w:r w:rsidRPr="5658666A" w:rsidR="5E2A72A8">
              <w:rPr>
                <w:rFonts w:ascii="Times New Roman" w:hAnsi="Times New Roman" w:eastAsia="Times New Roman" w:cs="Arial"/>
                <w:sz w:val="24"/>
                <w:szCs w:val="24"/>
                <w:lang w:val="en-GB"/>
              </w:rPr>
              <w:t xml:space="preserve">Other minor changes. I believe this will simplify the process for students so I am in support of this move. </w:t>
            </w:r>
          </w:p>
          <w:p w:rsidR="5658666A" w:rsidP="5658666A" w:rsidRDefault="5658666A" w14:paraId="5A06A00F" w14:textId="1D9E5C85">
            <w:pPr>
              <w:pStyle w:val="Normal"/>
              <w:rPr>
                <w:rFonts w:ascii="Times New Roman" w:hAnsi="Times New Roman" w:eastAsia="Times New Roman" w:cs="Arial"/>
                <w:sz w:val="24"/>
                <w:szCs w:val="24"/>
                <w:lang w:val="en-GB"/>
              </w:rPr>
            </w:pPr>
          </w:p>
        </w:tc>
      </w:tr>
      <w:tr w:rsidRPr="00D505F6" w:rsidR="00B151C4" w:rsidTr="5658666A" w14:paraId="24CD552F" w14:textId="77777777">
        <w:trPr>
          <w:cantSplit/>
          <w:trHeight w:val="468"/>
        </w:trPr>
        <w:tc>
          <w:tcPr>
            <w:tcW w:w="10490" w:type="dxa"/>
            <w:gridSpan w:val="4"/>
            <w:shd w:val="clear" w:color="auto" w:fill="D9D9D9" w:themeFill="background1" w:themeFillShade="D9"/>
            <w:tcMar/>
          </w:tcPr>
          <w:p w:rsidRPr="00D505F6" w:rsidR="00B151C4" w:rsidP="00B151C4" w:rsidRDefault="00B151C4" w14:paraId="09588AB1" w14:textId="77777777">
            <w:pPr>
              <w:rPr>
                <w:rFonts w:cs="Times New Roman"/>
                <w:b/>
                <w:i/>
                <w:iCs w:val="0"/>
                <w:szCs w:val="24"/>
                <w:lang w:val="en-GB"/>
              </w:rPr>
            </w:pPr>
            <w:r w:rsidRPr="00D505F6">
              <w:rPr>
                <w:rFonts w:cs="Times New Roman"/>
                <w:b/>
                <w:i/>
                <w:iCs w:val="0"/>
                <w:szCs w:val="24"/>
                <w:lang w:val="en-GB"/>
              </w:rPr>
              <w:t>Plans before the next meeting</w:t>
            </w:r>
          </w:p>
        </w:tc>
      </w:tr>
      <w:tr w:rsidRPr="00D505F6" w:rsidR="00B151C4" w:rsidTr="5658666A" w14:paraId="54ACECB8" w14:textId="77777777">
        <w:trPr>
          <w:cantSplit/>
          <w:trHeight w:val="468"/>
        </w:trPr>
        <w:tc>
          <w:tcPr>
            <w:tcW w:w="2848" w:type="dxa"/>
            <w:gridSpan w:val="3"/>
            <w:tcMar/>
          </w:tcPr>
          <w:p w:rsidRPr="00D505F6" w:rsidR="00B151C4" w:rsidP="00B151C4" w:rsidRDefault="00B151C4" w14:paraId="7449BE58" w14:textId="77777777">
            <w:pPr>
              <w:pStyle w:val="PresOff1"/>
              <w:tabs>
                <w:tab w:val="clear" w:pos="3600"/>
                <w:tab w:val="clear" w:pos="3960"/>
                <w:tab w:val="left" w:pos="7200"/>
              </w:tabs>
              <w:spacing w:line="360" w:lineRule="atLeast"/>
              <w:rPr>
                <w:rFonts w:ascii="Times New Roman" w:hAnsi="Times New Roman"/>
                <w:b/>
                <w:bCs/>
                <w:sz w:val="24"/>
                <w:szCs w:val="24"/>
              </w:rPr>
            </w:pPr>
            <w:r w:rsidRPr="00D505F6">
              <w:rPr>
                <w:rFonts w:ascii="Times New Roman" w:hAnsi="Times New Roman"/>
                <w:b/>
                <w:bCs/>
                <w:sz w:val="24"/>
                <w:szCs w:val="24"/>
              </w:rPr>
              <w:t>Action/work area</w:t>
            </w:r>
          </w:p>
        </w:tc>
        <w:tc>
          <w:tcPr>
            <w:tcW w:w="7642" w:type="dxa"/>
            <w:tcMar/>
          </w:tcPr>
          <w:p w:rsidRPr="00D505F6" w:rsidR="00B151C4" w:rsidP="00B151C4" w:rsidRDefault="00B151C4" w14:paraId="4C1820BE" w14:textId="77777777">
            <w:pPr>
              <w:rPr>
                <w:rFonts w:cs="Times New Roman"/>
                <w:b/>
                <w:iCs w:val="0"/>
                <w:szCs w:val="24"/>
                <w:lang w:val="en-GB"/>
              </w:rPr>
            </w:pPr>
            <w:r w:rsidRPr="00D505F6">
              <w:rPr>
                <w:rFonts w:cs="Times New Roman"/>
                <w:b/>
                <w:iCs w:val="0"/>
                <w:szCs w:val="24"/>
                <w:lang w:val="en-GB"/>
              </w:rPr>
              <w:t>What I hope to achieve</w:t>
            </w:r>
          </w:p>
        </w:tc>
      </w:tr>
      <w:tr w:rsidRPr="00D505F6" w:rsidR="00B151C4" w:rsidTr="5658666A" w14:paraId="14FFF14B" w14:textId="77777777">
        <w:trPr>
          <w:cantSplit/>
          <w:trHeight w:val="468"/>
        </w:trPr>
        <w:tc>
          <w:tcPr>
            <w:tcW w:w="2848" w:type="dxa"/>
            <w:gridSpan w:val="3"/>
            <w:tcMar/>
          </w:tcPr>
          <w:p w:rsidRPr="00D505F6" w:rsidR="00B151C4" w:rsidP="1E71EF1B" w:rsidRDefault="005E3DD0" w14:paraId="09022491" w14:textId="4D1F0BA0">
            <w:pPr>
              <w:pStyle w:val="PresOff1"/>
              <w:tabs>
                <w:tab w:val="clear" w:pos="3600"/>
                <w:tab w:val="clear" w:pos="3960"/>
                <w:tab w:val="left" w:pos="7200"/>
              </w:tabs>
              <w:spacing w:line="360" w:lineRule="atLeast"/>
              <w:rPr>
                <w:rFonts w:ascii="Times New Roman" w:hAnsi="Times New Roman"/>
                <w:sz w:val="24"/>
                <w:szCs w:val="24"/>
              </w:rPr>
            </w:pPr>
            <w:r w:rsidRPr="1E71EF1B" w:rsidR="786B03F6">
              <w:rPr>
                <w:rFonts w:ascii="Times New Roman" w:hAnsi="Times New Roman"/>
                <w:sz w:val="24"/>
                <w:szCs w:val="24"/>
              </w:rPr>
              <w:t xml:space="preserve">Campaign </w:t>
            </w:r>
          </w:p>
        </w:tc>
        <w:tc>
          <w:tcPr>
            <w:tcW w:w="7642" w:type="dxa"/>
            <w:tcMar/>
          </w:tcPr>
          <w:p w:rsidRPr="00D505F6" w:rsidR="00AA0B9D" w:rsidP="1E71EF1B" w:rsidRDefault="00AA0B9D" w14:paraId="32417A5C" w14:textId="390CD1C7">
            <w:pPr>
              <w:pStyle w:val="Normal"/>
              <w:rPr>
                <w:rFonts w:ascii="Times New Roman" w:hAnsi="Times New Roman" w:eastAsia="Times New Roman" w:cs="Arial"/>
                <w:sz w:val="24"/>
                <w:szCs w:val="24"/>
                <w:lang w:val="en-GB"/>
              </w:rPr>
            </w:pPr>
            <w:r w:rsidRPr="5658666A" w:rsidR="19AF998C">
              <w:rPr>
                <w:rFonts w:ascii="Times New Roman" w:hAnsi="Times New Roman" w:eastAsia="Times New Roman" w:cs="Arial"/>
                <w:sz w:val="24"/>
                <w:szCs w:val="24"/>
                <w:lang w:val="en-GB"/>
              </w:rPr>
              <w:t xml:space="preserve">I will run an informative Exam campaign in weeks 12 &amp; 13. </w:t>
            </w:r>
            <w:r>
              <w:br/>
            </w:r>
            <w:r w:rsidRPr="5658666A" w:rsidR="54AAE2C9">
              <w:rPr>
                <w:rFonts w:ascii="Times New Roman" w:hAnsi="Times New Roman" w:eastAsia="Times New Roman" w:cs="Arial"/>
                <w:sz w:val="24"/>
                <w:szCs w:val="24"/>
                <w:lang w:val="en-GB"/>
              </w:rPr>
              <w:t xml:space="preserve">Aside from study tips and time management tips, an important part of this campaign will be informing student of exam </w:t>
            </w:r>
            <w:r w:rsidRPr="5658666A" w:rsidR="54AAE2C9">
              <w:rPr>
                <w:rFonts w:ascii="Times New Roman" w:hAnsi="Times New Roman" w:eastAsia="Times New Roman" w:cs="Arial"/>
                <w:sz w:val="24"/>
                <w:szCs w:val="24"/>
                <w:lang w:val="en-GB"/>
              </w:rPr>
              <w:t>centre</w:t>
            </w:r>
            <w:r w:rsidRPr="5658666A" w:rsidR="54AAE2C9">
              <w:rPr>
                <w:rFonts w:ascii="Times New Roman" w:hAnsi="Times New Roman" w:eastAsia="Times New Roman" w:cs="Arial"/>
                <w:sz w:val="24"/>
                <w:szCs w:val="24"/>
                <w:lang w:val="en-GB"/>
              </w:rPr>
              <w:t xml:space="preserve"> provisions, rules, etc. As well as academic integrity in online exams. </w:t>
            </w:r>
          </w:p>
        </w:tc>
      </w:tr>
      <w:tr w:rsidRPr="00D505F6" w:rsidR="00F040EF" w:rsidTr="5658666A" w14:paraId="73BA113B" w14:textId="77777777">
        <w:trPr>
          <w:cantSplit/>
          <w:trHeight w:val="468"/>
        </w:trPr>
        <w:tc>
          <w:tcPr>
            <w:tcW w:w="2848" w:type="dxa"/>
            <w:gridSpan w:val="3"/>
            <w:tcMar/>
          </w:tcPr>
          <w:p w:rsidR="00F040EF" w:rsidP="5658666A" w:rsidRDefault="005908D5" w14:paraId="002040DE" w14:textId="7FC0FFA1">
            <w:pPr>
              <w:pStyle w:val="PresOff1"/>
              <w:tabs>
                <w:tab w:val="clear" w:pos="3600"/>
                <w:tab w:val="clear" w:pos="3960"/>
                <w:tab w:val="left" w:pos="7200"/>
              </w:tabs>
              <w:spacing w:line="360" w:lineRule="atLeast"/>
              <w:rPr>
                <w:rFonts w:ascii="Times New Roman" w:hAnsi="Times New Roman"/>
                <w:sz w:val="24"/>
                <w:szCs w:val="24"/>
              </w:rPr>
            </w:pPr>
          </w:p>
        </w:tc>
        <w:tc>
          <w:tcPr>
            <w:tcW w:w="7642" w:type="dxa"/>
            <w:tcMar/>
          </w:tcPr>
          <w:p w:rsidR="007A1E11" w:rsidP="00B151C4" w:rsidRDefault="007A1E11" w14:paraId="706527F0" w14:textId="5ED153CC">
            <w:pPr>
              <w:rPr>
                <w:rFonts w:cs="Times New Roman"/>
                <w:iCs w:val="0"/>
                <w:szCs w:val="24"/>
                <w:lang w:val="en-GB"/>
              </w:rPr>
            </w:pPr>
          </w:p>
        </w:tc>
      </w:tr>
      <w:tr w:rsidRPr="00D505F6" w:rsidR="00B151C4" w:rsidTr="5658666A" w14:paraId="5E4D4209" w14:textId="77777777">
        <w:trPr>
          <w:cantSplit/>
          <w:trHeight w:val="468"/>
        </w:trPr>
        <w:tc>
          <w:tcPr>
            <w:tcW w:w="10490" w:type="dxa"/>
            <w:gridSpan w:val="4"/>
            <w:shd w:val="clear" w:color="auto" w:fill="D9D9D9" w:themeFill="background1" w:themeFillShade="D9"/>
            <w:tcMar/>
          </w:tcPr>
          <w:p w:rsidRPr="00D505F6" w:rsidR="00B151C4" w:rsidP="00B151C4" w:rsidRDefault="00B151C4" w14:paraId="61E30BEC" w14:textId="77777777">
            <w:pPr>
              <w:rPr>
                <w:rFonts w:cs="Times New Roman"/>
                <w:b/>
                <w:iCs w:val="0"/>
                <w:szCs w:val="24"/>
                <w:lang w:val="en-GB"/>
              </w:rPr>
            </w:pPr>
            <w:r w:rsidRPr="00D505F6">
              <w:rPr>
                <w:rFonts w:cs="Times New Roman"/>
                <w:b/>
                <w:iCs w:val="0"/>
                <w:szCs w:val="24"/>
                <w:lang w:val="en-GB"/>
              </w:rPr>
              <w:t>Student Engagement</w:t>
            </w:r>
          </w:p>
        </w:tc>
      </w:tr>
      <w:tr w:rsidRPr="00D505F6" w:rsidR="00B151C4" w:rsidTr="5658666A" w14:paraId="5817137E" w14:textId="77777777">
        <w:trPr>
          <w:cantSplit/>
          <w:trHeight w:val="468"/>
        </w:trPr>
        <w:tc>
          <w:tcPr>
            <w:tcW w:w="2848" w:type="dxa"/>
            <w:gridSpan w:val="3"/>
            <w:tcMar/>
          </w:tcPr>
          <w:p w:rsidRPr="00D505F6" w:rsidR="00B151C4" w:rsidP="00B151C4" w:rsidRDefault="00B151C4" w14:paraId="54EB4349" w14:textId="77777777">
            <w:pPr>
              <w:pStyle w:val="PresOff1"/>
              <w:tabs>
                <w:tab w:val="clear" w:pos="3600"/>
                <w:tab w:val="clear" w:pos="3960"/>
                <w:tab w:val="left" w:pos="7200"/>
              </w:tabs>
              <w:spacing w:line="360" w:lineRule="atLeast"/>
              <w:rPr>
                <w:rFonts w:ascii="Times New Roman" w:hAnsi="Times New Roman"/>
                <w:b/>
                <w:bCs/>
                <w:sz w:val="24"/>
                <w:szCs w:val="24"/>
              </w:rPr>
            </w:pPr>
            <w:r w:rsidRPr="00D505F6">
              <w:rPr>
                <w:rFonts w:ascii="Times New Roman" w:hAnsi="Times New Roman"/>
                <w:b/>
                <w:bCs/>
                <w:sz w:val="24"/>
                <w:szCs w:val="24"/>
              </w:rPr>
              <w:t>Type of Engagement (Meeting, event etc)</w:t>
            </w:r>
          </w:p>
        </w:tc>
        <w:tc>
          <w:tcPr>
            <w:tcW w:w="7642" w:type="dxa"/>
            <w:tcMar/>
          </w:tcPr>
          <w:p w:rsidRPr="00D505F6" w:rsidR="00B151C4" w:rsidP="00B151C4" w:rsidRDefault="00B151C4" w14:paraId="60813690" w14:textId="77777777">
            <w:pPr>
              <w:rPr>
                <w:rFonts w:cs="Times New Roman"/>
                <w:b/>
                <w:iCs w:val="0"/>
                <w:szCs w:val="24"/>
                <w:lang w:val="en-GB"/>
              </w:rPr>
            </w:pPr>
            <w:r w:rsidRPr="00D505F6">
              <w:rPr>
                <w:rFonts w:cs="Times New Roman"/>
                <w:b/>
                <w:iCs w:val="0"/>
                <w:szCs w:val="24"/>
                <w:lang w:val="en-GB"/>
              </w:rPr>
              <w:t>Purpose and anything to report on</w:t>
            </w:r>
          </w:p>
        </w:tc>
      </w:tr>
      <w:tr w:rsidRPr="00D505F6" w:rsidR="00B151C4" w:rsidTr="5658666A" w14:paraId="2B7AA43C" w14:textId="77777777">
        <w:trPr>
          <w:cantSplit/>
          <w:trHeight w:val="742"/>
        </w:trPr>
        <w:tc>
          <w:tcPr>
            <w:tcW w:w="2848" w:type="dxa"/>
            <w:gridSpan w:val="3"/>
            <w:tcMar/>
          </w:tcPr>
          <w:p w:rsidRPr="00D505F6" w:rsidR="00B151C4" w:rsidP="5658666A" w:rsidRDefault="00A208FB" w14:paraId="0853B92B" w14:textId="333DC0C8">
            <w:pPr>
              <w:pStyle w:val="PresOff1"/>
              <w:tabs>
                <w:tab w:val="clear" w:pos="3600"/>
                <w:tab w:val="clear" w:pos="3960"/>
                <w:tab w:val="left" w:pos="7200"/>
              </w:tabs>
              <w:spacing w:line="360" w:lineRule="atLeast"/>
              <w:rPr>
                <w:rFonts w:ascii="Times New Roman" w:hAnsi="Times New Roman"/>
                <w:sz w:val="24"/>
                <w:szCs w:val="24"/>
              </w:rPr>
            </w:pPr>
          </w:p>
        </w:tc>
        <w:tc>
          <w:tcPr>
            <w:tcW w:w="7642" w:type="dxa"/>
            <w:tcMar/>
          </w:tcPr>
          <w:p w:rsidRPr="00D505F6" w:rsidR="007D5171" w:rsidP="1E71EF1B" w:rsidRDefault="00241F73" w14:paraId="0EF36BC9" w14:textId="23E44816">
            <w:pPr>
              <w:rPr>
                <w:rFonts w:cs="Times New Roman"/>
                <w:lang w:val="en-GB"/>
              </w:rPr>
            </w:pPr>
          </w:p>
        </w:tc>
      </w:tr>
      <w:tr w:rsidRPr="00D505F6" w:rsidR="00B151C4" w:rsidTr="5658666A" w14:paraId="02277732" w14:textId="77777777">
        <w:trPr>
          <w:cantSplit/>
          <w:trHeight w:val="468"/>
        </w:trPr>
        <w:tc>
          <w:tcPr>
            <w:tcW w:w="2848" w:type="dxa"/>
            <w:gridSpan w:val="3"/>
            <w:tcMar/>
          </w:tcPr>
          <w:p w:rsidRPr="00D505F6" w:rsidR="00B151C4" w:rsidP="5658666A" w:rsidRDefault="00DD4649" w14:paraId="1AFB5DB4" w14:textId="3031279C">
            <w:pPr>
              <w:pStyle w:val="PresOff1"/>
              <w:tabs>
                <w:tab w:val="clear" w:pos="3600"/>
                <w:tab w:val="clear" w:pos="3960"/>
                <w:tab w:val="left" w:pos="7200"/>
              </w:tabs>
              <w:spacing w:line="360" w:lineRule="atLeast"/>
              <w:rPr>
                <w:rFonts w:ascii="Times New Roman" w:hAnsi="Times New Roman"/>
                <w:sz w:val="24"/>
                <w:szCs w:val="24"/>
              </w:rPr>
            </w:pPr>
          </w:p>
        </w:tc>
        <w:tc>
          <w:tcPr>
            <w:tcW w:w="7642" w:type="dxa"/>
            <w:tcMar/>
          </w:tcPr>
          <w:p w:rsidRPr="00D505F6" w:rsidR="006A331B" w:rsidP="00B151C4" w:rsidRDefault="006A331B" w14:paraId="384675F1" w14:textId="4E3E90F6">
            <w:pPr>
              <w:rPr>
                <w:rFonts w:cs="Times New Roman"/>
                <w:iCs w:val="0"/>
                <w:szCs w:val="24"/>
                <w:lang w:val="en-GB"/>
              </w:rPr>
            </w:pPr>
          </w:p>
        </w:tc>
      </w:tr>
      <w:tr w:rsidRPr="00D505F6" w:rsidR="00B151C4" w:rsidTr="5658666A" w14:paraId="4EE8C546" w14:textId="77777777">
        <w:trPr>
          <w:cantSplit/>
          <w:trHeight w:val="468"/>
        </w:trPr>
        <w:tc>
          <w:tcPr>
            <w:tcW w:w="10490" w:type="dxa"/>
            <w:gridSpan w:val="4"/>
            <w:shd w:val="clear" w:color="auto" w:fill="D9D9D9" w:themeFill="background1" w:themeFillShade="D9"/>
            <w:tcMar/>
          </w:tcPr>
          <w:p w:rsidRPr="00D505F6" w:rsidR="00B151C4" w:rsidP="00B151C4" w:rsidRDefault="00B151C4" w14:paraId="09CB14C7" w14:textId="77777777">
            <w:pPr>
              <w:rPr>
                <w:rFonts w:cs="Times New Roman"/>
                <w:b/>
                <w:iCs w:val="0"/>
                <w:szCs w:val="24"/>
                <w:lang w:val="en-GB"/>
              </w:rPr>
            </w:pPr>
            <w:r w:rsidRPr="00D505F6">
              <w:rPr>
                <w:rFonts w:cs="Times New Roman"/>
                <w:b/>
                <w:iCs w:val="0"/>
                <w:szCs w:val="24"/>
                <w:lang w:val="en-GB"/>
              </w:rPr>
              <w:t>Media engagement and external relations</w:t>
            </w:r>
          </w:p>
        </w:tc>
      </w:tr>
      <w:tr w:rsidRPr="00D505F6" w:rsidR="00B151C4" w:rsidTr="5658666A" w14:paraId="01D74849" w14:textId="77777777">
        <w:trPr>
          <w:cantSplit/>
          <w:trHeight w:val="468"/>
        </w:trPr>
        <w:tc>
          <w:tcPr>
            <w:tcW w:w="2848" w:type="dxa"/>
            <w:gridSpan w:val="3"/>
            <w:tcMar/>
          </w:tcPr>
          <w:p w:rsidRPr="00D505F6" w:rsidR="00B151C4" w:rsidP="00B151C4" w:rsidRDefault="00B151C4" w14:paraId="52E4E3FF" w14:textId="77777777">
            <w:pPr>
              <w:pStyle w:val="PresOff1"/>
              <w:tabs>
                <w:tab w:val="clear" w:pos="3600"/>
                <w:tab w:val="clear" w:pos="3960"/>
                <w:tab w:val="left" w:pos="7200"/>
              </w:tabs>
              <w:spacing w:line="360" w:lineRule="atLeast"/>
              <w:rPr>
                <w:rFonts w:ascii="Times New Roman" w:hAnsi="Times New Roman"/>
                <w:b/>
                <w:bCs/>
                <w:sz w:val="24"/>
                <w:szCs w:val="24"/>
              </w:rPr>
            </w:pPr>
            <w:r w:rsidRPr="00D505F6">
              <w:rPr>
                <w:rFonts w:ascii="Times New Roman" w:hAnsi="Times New Roman"/>
                <w:b/>
                <w:bCs/>
                <w:sz w:val="24"/>
                <w:szCs w:val="24"/>
              </w:rPr>
              <w:t>Engagement (Press, other organisations etc)</w:t>
            </w:r>
          </w:p>
        </w:tc>
        <w:tc>
          <w:tcPr>
            <w:tcW w:w="7642" w:type="dxa"/>
            <w:tcMar/>
          </w:tcPr>
          <w:p w:rsidRPr="00D505F6" w:rsidR="00B151C4" w:rsidP="00B151C4" w:rsidRDefault="00B151C4" w14:paraId="320B981C" w14:textId="77777777">
            <w:pPr>
              <w:rPr>
                <w:rFonts w:cs="Times New Roman"/>
                <w:b/>
                <w:iCs w:val="0"/>
                <w:szCs w:val="24"/>
                <w:lang w:val="en-GB"/>
              </w:rPr>
            </w:pPr>
            <w:r w:rsidRPr="00D505F6">
              <w:rPr>
                <w:rFonts w:cs="Times New Roman"/>
                <w:b/>
                <w:iCs w:val="0"/>
                <w:szCs w:val="24"/>
                <w:lang w:val="en-GB"/>
              </w:rPr>
              <w:t>Purpose and anything to report on</w:t>
            </w:r>
          </w:p>
        </w:tc>
      </w:tr>
      <w:tr w:rsidRPr="00D505F6" w:rsidR="006A331B" w:rsidTr="5658666A" w14:paraId="7AFADA37" w14:textId="77777777">
        <w:trPr>
          <w:cantSplit/>
          <w:trHeight w:val="468"/>
        </w:trPr>
        <w:tc>
          <w:tcPr>
            <w:tcW w:w="2848" w:type="dxa"/>
            <w:gridSpan w:val="3"/>
            <w:tcMar/>
          </w:tcPr>
          <w:p w:rsidRPr="00D505F6" w:rsidR="006A331B" w:rsidP="00752E97" w:rsidRDefault="006A331B" w14:paraId="3AFCD164" w14:textId="4A68C42A">
            <w:pPr>
              <w:pStyle w:val="PresOff1"/>
              <w:tabs>
                <w:tab w:val="clear" w:pos="3600"/>
                <w:tab w:val="clear" w:pos="3960"/>
                <w:tab w:val="left" w:pos="7200"/>
              </w:tabs>
              <w:spacing w:line="360" w:lineRule="atLeast"/>
              <w:rPr>
                <w:rFonts w:ascii="Times New Roman" w:hAnsi="Times New Roman"/>
                <w:bCs/>
                <w:sz w:val="24"/>
                <w:szCs w:val="24"/>
              </w:rPr>
            </w:pPr>
          </w:p>
        </w:tc>
        <w:tc>
          <w:tcPr>
            <w:tcW w:w="7642" w:type="dxa"/>
            <w:tcMar/>
          </w:tcPr>
          <w:p w:rsidRPr="00D505F6" w:rsidR="006A331B" w:rsidP="00752E97" w:rsidRDefault="006A331B" w14:paraId="0FF9BE01" w14:textId="1D98C026">
            <w:pPr>
              <w:rPr>
                <w:rFonts w:cs="Times New Roman"/>
                <w:iCs w:val="0"/>
                <w:szCs w:val="24"/>
                <w:lang w:val="en-GB"/>
              </w:rPr>
            </w:pPr>
          </w:p>
        </w:tc>
      </w:tr>
      <w:tr w:rsidRPr="00D505F6" w:rsidR="006A331B" w:rsidTr="5658666A" w14:paraId="56CFF376" w14:textId="77777777">
        <w:trPr>
          <w:cantSplit/>
          <w:trHeight w:val="537"/>
        </w:trPr>
        <w:tc>
          <w:tcPr>
            <w:tcW w:w="2848" w:type="dxa"/>
            <w:gridSpan w:val="3"/>
            <w:tcMar/>
          </w:tcPr>
          <w:p w:rsidRPr="00D505F6" w:rsidR="006A331B" w:rsidP="00B151C4" w:rsidRDefault="006A331B" w14:paraId="0492767B" w14:textId="5772E644">
            <w:pPr>
              <w:pStyle w:val="PresOff1"/>
              <w:tabs>
                <w:tab w:val="clear" w:pos="3600"/>
                <w:tab w:val="clear" w:pos="3960"/>
                <w:tab w:val="left" w:pos="7200"/>
              </w:tabs>
              <w:spacing w:line="360" w:lineRule="atLeast"/>
              <w:rPr>
                <w:rFonts w:ascii="Times New Roman" w:hAnsi="Times New Roman"/>
                <w:bCs/>
                <w:sz w:val="24"/>
                <w:szCs w:val="24"/>
              </w:rPr>
            </w:pPr>
          </w:p>
        </w:tc>
        <w:tc>
          <w:tcPr>
            <w:tcW w:w="7642" w:type="dxa"/>
            <w:tcMar/>
          </w:tcPr>
          <w:p w:rsidRPr="00D505F6" w:rsidR="006A331B" w:rsidP="00CA406C" w:rsidRDefault="006A331B" w14:paraId="01D801F6" w14:textId="303A4910">
            <w:pPr>
              <w:rPr>
                <w:rFonts w:cs="Times New Roman"/>
                <w:iCs w:val="0"/>
                <w:szCs w:val="24"/>
                <w:lang w:val="en-GB"/>
              </w:rPr>
            </w:pPr>
          </w:p>
        </w:tc>
      </w:tr>
    </w:tbl>
    <w:p w:rsidRPr="00D505F6" w:rsidR="00660C1D" w:rsidP="008335E2" w:rsidRDefault="00660C1D" w14:paraId="02BBDF73" w14:textId="77777777">
      <w:pPr>
        <w:tabs>
          <w:tab w:val="left" w:pos="2680"/>
        </w:tabs>
        <w:rPr>
          <w:rFonts w:cs="Times New Roman"/>
          <w:b/>
          <w:szCs w:val="24"/>
        </w:rPr>
      </w:pPr>
    </w:p>
    <w:p w:rsidRPr="00D505F6" w:rsidR="000E644A" w:rsidP="008335E2" w:rsidRDefault="000E644A" w14:paraId="7C77E044" w14:textId="77777777">
      <w:pPr>
        <w:tabs>
          <w:tab w:val="left" w:pos="2680"/>
        </w:tabs>
        <w:rPr>
          <w:rFonts w:cs="Times New Roman"/>
          <w:b/>
          <w:szCs w:val="24"/>
        </w:rPr>
      </w:pPr>
    </w:p>
    <w:sectPr w:rsidRPr="00D505F6" w:rsidR="000E644A" w:rsidSect="00C21090">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0816" w:rsidRDefault="00EF0816" w14:paraId="5D291F71" w14:textId="77777777">
      <w:r>
        <w:separator/>
      </w:r>
    </w:p>
  </w:endnote>
  <w:endnote w:type="continuationSeparator" w:id="0">
    <w:p w:rsidR="00EF0816" w:rsidRDefault="00EF0816" w14:paraId="0491E7D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763E" w:rsidRDefault="0076763E" w14:paraId="0BB9683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763E" w:rsidRDefault="0076763E" w14:paraId="5C8756D6" w14:textId="5849EBB4">
    <w:pPr>
      <w:pStyle w:val="Footer"/>
    </w:pPr>
    <w:r>
      <w:rPr>
        <w:lang w:val="en-US"/>
      </w:rPr>
      <w:tab/>
    </w:r>
    <w:r>
      <w:rPr>
        <w:lang w:val="en-US"/>
      </w:rPr>
      <w:t xml:space="preserve">- </w:t>
    </w:r>
    <w:r>
      <w:rPr>
        <w:lang w:val="en-US"/>
      </w:rPr>
      <w:fldChar w:fldCharType="begin"/>
    </w:r>
    <w:r>
      <w:rPr>
        <w:lang w:val="en-US"/>
      </w:rPr>
      <w:instrText xml:space="preserve"> PAGE </w:instrText>
    </w:r>
    <w:r>
      <w:rPr>
        <w:lang w:val="en-US"/>
      </w:rPr>
      <w:fldChar w:fldCharType="separate"/>
    </w:r>
    <w:r w:rsidR="00A44A8A">
      <w:rPr>
        <w:noProof/>
        <w:lang w:val="en-US"/>
      </w:rPr>
      <w:t>1</w:t>
    </w:r>
    <w:r>
      <w:rPr>
        <w:lang w:val="en-US"/>
      </w:rPr>
      <w:fldChar w:fldCharType="end"/>
    </w:r>
    <w:r>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763E" w:rsidRDefault="0076763E" w14:paraId="6F9F1C1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0816" w:rsidRDefault="00EF0816" w14:paraId="70824EB6" w14:textId="77777777">
      <w:r>
        <w:separator/>
      </w:r>
    </w:p>
  </w:footnote>
  <w:footnote w:type="continuationSeparator" w:id="0">
    <w:p w:rsidR="00EF0816" w:rsidRDefault="00EF0816" w14:paraId="2ED009D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763E" w:rsidRDefault="0076763E" w14:paraId="47C7649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763E" w:rsidRDefault="0076763E" w14:paraId="0084149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763E" w:rsidRDefault="0076763E" w14:paraId="6255F0E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084DA8"/>
    <w:multiLevelType w:val="hybridMultilevel"/>
    <w:tmpl w:val="9C6A2F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C66F4A"/>
    <w:multiLevelType w:val="hybridMultilevel"/>
    <w:tmpl w:val="A04AC2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6F78AF"/>
    <w:multiLevelType w:val="hybridMultilevel"/>
    <w:tmpl w:val="3DF2F03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 w15:restartNumberingAfterBreak="0">
    <w:nsid w:val="08F54254"/>
    <w:multiLevelType w:val="hybridMultilevel"/>
    <w:tmpl w:val="A04AC2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6A482B"/>
    <w:multiLevelType w:val="hybridMultilevel"/>
    <w:tmpl w:val="AF8C24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A9411B8"/>
    <w:multiLevelType w:val="hybridMultilevel"/>
    <w:tmpl w:val="E0CEBE6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6" w15:restartNumberingAfterBreak="0">
    <w:nsid w:val="0D0950C0"/>
    <w:multiLevelType w:val="hybridMultilevel"/>
    <w:tmpl w:val="57FA8EA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7" w15:restartNumberingAfterBreak="0">
    <w:nsid w:val="0D52259F"/>
    <w:multiLevelType w:val="hybridMultilevel"/>
    <w:tmpl w:val="59D6C9FC"/>
    <w:lvl w:ilvl="0" w:tplc="8E1C3A6A">
      <w:start w:val="2"/>
      <w:numFmt w:val="bullet"/>
      <w:lvlText w:val="-"/>
      <w:lvlJc w:val="left"/>
      <w:pPr>
        <w:ind w:left="720" w:hanging="360"/>
      </w:pPr>
      <w:rPr>
        <w:rFonts w:hint="default" w:ascii="Century Gothic" w:hAnsi="Century Gothic" w:eastAsia="Times New Roman" w:cs="Times New Roman"/>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8" w15:restartNumberingAfterBreak="0">
    <w:nsid w:val="14DA26D6"/>
    <w:multiLevelType w:val="hybridMultilevel"/>
    <w:tmpl w:val="9C6A2F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7E97EC9"/>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B28001D"/>
    <w:multiLevelType w:val="hybridMultilevel"/>
    <w:tmpl w:val="A06CF240"/>
    <w:lvl w:ilvl="0" w:tplc="18090001">
      <w:start w:val="1"/>
      <w:numFmt w:val="bullet"/>
      <w:lvlText w:val=""/>
      <w:lvlJc w:val="left"/>
      <w:pPr>
        <w:ind w:left="720" w:hanging="360"/>
      </w:pPr>
      <w:rPr>
        <w:rFonts w:hint="default" w:ascii="Symbol" w:hAnsi="Symbol"/>
      </w:rPr>
    </w:lvl>
    <w:lvl w:ilvl="1" w:tplc="18090003">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1" w15:restartNumberingAfterBreak="0">
    <w:nsid w:val="1FA53655"/>
    <w:multiLevelType w:val="hybridMultilevel"/>
    <w:tmpl w:val="8B108F0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213C3137"/>
    <w:multiLevelType w:val="hybridMultilevel"/>
    <w:tmpl w:val="81564A0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3" w15:restartNumberingAfterBreak="0">
    <w:nsid w:val="232F05C6"/>
    <w:multiLevelType w:val="hybridMultilevel"/>
    <w:tmpl w:val="597C7DD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4" w15:restartNumberingAfterBreak="0">
    <w:nsid w:val="23360E9A"/>
    <w:multiLevelType w:val="hybridMultilevel"/>
    <w:tmpl w:val="2E1EC3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52C4587"/>
    <w:multiLevelType w:val="hybridMultilevel"/>
    <w:tmpl w:val="20EC55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6745A62"/>
    <w:multiLevelType w:val="hybridMultilevel"/>
    <w:tmpl w:val="7062EE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E8E463A"/>
    <w:multiLevelType w:val="hybridMultilevel"/>
    <w:tmpl w:val="C9868C38"/>
    <w:lvl w:ilvl="0" w:tplc="18090001">
      <w:start w:val="1"/>
      <w:numFmt w:val="bullet"/>
      <w:lvlText w:val=""/>
      <w:lvlJc w:val="left"/>
      <w:pPr>
        <w:ind w:left="720" w:hanging="360"/>
      </w:pPr>
      <w:rPr>
        <w:rFonts w:hint="default" w:ascii="Symbol" w:hAnsi="Symbo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28849AC"/>
    <w:multiLevelType w:val="hybridMultilevel"/>
    <w:tmpl w:val="83CED9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5B81BA2"/>
    <w:multiLevelType w:val="multilevel"/>
    <w:tmpl w:val="A8F663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35BF26FC"/>
    <w:multiLevelType w:val="hybridMultilevel"/>
    <w:tmpl w:val="D4DA2D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AFA4CFC"/>
    <w:multiLevelType w:val="hybridMultilevel"/>
    <w:tmpl w:val="38CEC290"/>
    <w:lvl w:ilvl="0" w:tplc="18090001">
      <w:start w:val="1"/>
      <w:numFmt w:val="bullet"/>
      <w:lvlText w:val=""/>
      <w:lvlJc w:val="left"/>
      <w:pPr>
        <w:ind w:left="720" w:hanging="360"/>
      </w:pPr>
      <w:rPr>
        <w:rFonts w:hint="default" w:ascii="Symbol" w:hAnsi="Symbol"/>
      </w:rPr>
    </w:lvl>
    <w:lvl w:ilvl="1" w:tplc="18090003">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2" w15:restartNumberingAfterBreak="0">
    <w:nsid w:val="422250D8"/>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441222A4"/>
    <w:multiLevelType w:val="hybridMultilevel"/>
    <w:tmpl w:val="980810F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4" w15:restartNumberingAfterBreak="0">
    <w:nsid w:val="4A7663A5"/>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536B6498"/>
    <w:multiLevelType w:val="hybridMultilevel"/>
    <w:tmpl w:val="83CED9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3F94787"/>
    <w:multiLevelType w:val="multilevel"/>
    <w:tmpl w:val="94D8C7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561E0B40"/>
    <w:multiLevelType w:val="hybridMultilevel"/>
    <w:tmpl w:val="2542DD96"/>
    <w:lvl w:ilvl="0" w:tplc="726C3030">
      <w:start w:val="2"/>
      <w:numFmt w:val="bullet"/>
      <w:lvlText w:val="-"/>
      <w:lvlJc w:val="left"/>
      <w:pPr>
        <w:ind w:left="720" w:hanging="360"/>
      </w:pPr>
      <w:rPr>
        <w:rFonts w:hint="default" w:ascii="Arial" w:hAnsi="Arial" w:eastAsia="Times New Roman" w:cs="Aria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8" w15:restartNumberingAfterBreak="0">
    <w:nsid w:val="583A04E9"/>
    <w:multiLevelType w:val="hybridMultilevel"/>
    <w:tmpl w:val="9236BC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B6C0262"/>
    <w:multiLevelType w:val="hybridMultilevel"/>
    <w:tmpl w:val="D4DA2D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C207F17"/>
    <w:multiLevelType w:val="hybridMultilevel"/>
    <w:tmpl w:val="9236BC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C7245C6"/>
    <w:multiLevelType w:val="hybridMultilevel"/>
    <w:tmpl w:val="AF8C24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09A3C69"/>
    <w:multiLevelType w:val="hybridMultilevel"/>
    <w:tmpl w:val="CCFA3E78"/>
    <w:lvl w:ilvl="0" w:tplc="08090003">
      <w:start w:val="1"/>
      <w:numFmt w:val="bullet"/>
      <w:lvlText w:val="o"/>
      <w:lvlJc w:val="left"/>
      <w:pPr>
        <w:tabs>
          <w:tab w:val="num" w:pos="720"/>
        </w:tabs>
        <w:ind w:left="720" w:hanging="360"/>
      </w:pPr>
      <w:rPr>
        <w:rFonts w:hint="default" w:ascii="Courier New" w:hAnsi="Courier New" w:cs="Courier New"/>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6BB96E2D"/>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72F50159"/>
    <w:multiLevelType w:val="hybridMultilevel"/>
    <w:tmpl w:val="C0DEAD7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5" w15:restartNumberingAfterBreak="0">
    <w:nsid w:val="77B35686"/>
    <w:multiLevelType w:val="hybridMultilevel"/>
    <w:tmpl w:val="26B2BF6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6" w15:restartNumberingAfterBreak="0">
    <w:nsid w:val="7AF25D2B"/>
    <w:multiLevelType w:val="hybridMultilevel"/>
    <w:tmpl w:val="F87AF77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7" w15:restartNumberingAfterBreak="0">
    <w:nsid w:val="7CF4638A"/>
    <w:multiLevelType w:val="hybridMultilevel"/>
    <w:tmpl w:val="2E1EC3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DDA74E0"/>
    <w:multiLevelType w:val="hybridMultilevel"/>
    <w:tmpl w:val="01DA566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9" w15:restartNumberingAfterBreak="0">
    <w:nsid w:val="7F095C0E"/>
    <w:multiLevelType w:val="hybridMultilevel"/>
    <w:tmpl w:val="AA32DC7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46">
    <w:abstractNumId w:val="45"/>
  </w:num>
  <w:num w:numId="45">
    <w:abstractNumId w:val="44"/>
  </w:num>
  <w:num w:numId="44">
    <w:abstractNumId w:val="43"/>
  </w:num>
  <w:num w:numId="43">
    <w:abstractNumId w:val="42"/>
  </w:num>
  <w:num w:numId="42">
    <w:abstractNumId w:val="41"/>
  </w:num>
  <w:num w:numId="41">
    <w:abstractNumId w:val="40"/>
  </w:num>
  <w:num w:numId="1">
    <w:abstractNumId w:val="32"/>
  </w:num>
  <w:num w:numId="2">
    <w:abstractNumId w:val="9"/>
  </w:num>
  <w:num w:numId="3">
    <w:abstractNumId w:val="24"/>
  </w:num>
  <w:num w:numId="4">
    <w:abstractNumId w:val="22"/>
  </w:num>
  <w:num w:numId="5">
    <w:abstractNumId w:val="16"/>
  </w:num>
  <w:num w:numId="6">
    <w:abstractNumId w:val="36"/>
  </w:num>
  <w:num w:numId="7">
    <w:abstractNumId w:val="33"/>
  </w:num>
  <w:num w:numId="8">
    <w:abstractNumId w:val="6"/>
  </w:num>
  <w:num w:numId="9">
    <w:abstractNumId w:val="2"/>
  </w:num>
  <w:num w:numId="10">
    <w:abstractNumId w:val="12"/>
  </w:num>
  <w:num w:numId="11">
    <w:abstractNumId w:val="4"/>
  </w:num>
  <w:num w:numId="12">
    <w:abstractNumId w:val="15"/>
  </w:num>
  <w:num w:numId="13">
    <w:abstractNumId w:val="31"/>
  </w:num>
  <w:num w:numId="14">
    <w:abstractNumId w:val="8"/>
  </w:num>
  <w:num w:numId="15">
    <w:abstractNumId w:val="14"/>
  </w:num>
  <w:num w:numId="16">
    <w:abstractNumId w:val="37"/>
  </w:num>
  <w:num w:numId="17">
    <w:abstractNumId w:val="30"/>
  </w:num>
  <w:num w:numId="18">
    <w:abstractNumId w:val="5"/>
  </w:num>
  <w:num w:numId="19">
    <w:abstractNumId w:val="28"/>
  </w:num>
  <w:num w:numId="20">
    <w:abstractNumId w:val="35"/>
  </w:num>
  <w:num w:numId="21">
    <w:abstractNumId w:val="13"/>
  </w:num>
  <w:num w:numId="22">
    <w:abstractNumId w:val="10"/>
  </w:num>
  <w:num w:numId="23">
    <w:abstractNumId w:val="21"/>
  </w:num>
  <w:num w:numId="24">
    <w:abstractNumId w:val="1"/>
  </w:num>
  <w:num w:numId="25">
    <w:abstractNumId w:val="23"/>
  </w:num>
  <w:num w:numId="26">
    <w:abstractNumId w:val="25"/>
  </w:num>
  <w:num w:numId="27">
    <w:abstractNumId w:val="3"/>
  </w:num>
  <w:num w:numId="28">
    <w:abstractNumId w:val="18"/>
  </w:num>
  <w:num w:numId="29">
    <w:abstractNumId w:val="20"/>
  </w:num>
  <w:num w:numId="30">
    <w:abstractNumId w:val="17"/>
  </w:num>
  <w:num w:numId="31">
    <w:abstractNumId w:val="29"/>
  </w:num>
  <w:num w:numId="32">
    <w:abstractNumId w:val="38"/>
  </w:num>
  <w:num w:numId="33">
    <w:abstractNumId w:val="0"/>
  </w:num>
  <w:num w:numId="34">
    <w:abstractNumId w:val="39"/>
  </w:num>
  <w:num w:numId="35">
    <w:abstractNumId w:val="34"/>
  </w:num>
  <w:num w:numId="36">
    <w:abstractNumId w:val="7"/>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9"/>
  </w:num>
  <w:num w:numId="40">
    <w:abstractNumId w:val="26"/>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DB1"/>
    <w:rsid w:val="00001FF8"/>
    <w:rsid w:val="00002DC3"/>
    <w:rsid w:val="0000597F"/>
    <w:rsid w:val="00005A4D"/>
    <w:rsid w:val="00011991"/>
    <w:rsid w:val="000145D4"/>
    <w:rsid w:val="000162D2"/>
    <w:rsid w:val="00021E4F"/>
    <w:rsid w:val="0002349D"/>
    <w:rsid w:val="00025387"/>
    <w:rsid w:val="00025A18"/>
    <w:rsid w:val="00026001"/>
    <w:rsid w:val="0002698D"/>
    <w:rsid w:val="00026CCD"/>
    <w:rsid w:val="00032959"/>
    <w:rsid w:val="00035563"/>
    <w:rsid w:val="00035A02"/>
    <w:rsid w:val="000405FE"/>
    <w:rsid w:val="0004066E"/>
    <w:rsid w:val="00050E93"/>
    <w:rsid w:val="00054004"/>
    <w:rsid w:val="00054A74"/>
    <w:rsid w:val="000557B4"/>
    <w:rsid w:val="000601AD"/>
    <w:rsid w:val="0006033F"/>
    <w:rsid w:val="0006170E"/>
    <w:rsid w:val="00064463"/>
    <w:rsid w:val="0006481F"/>
    <w:rsid w:val="00064E97"/>
    <w:rsid w:val="00066AEE"/>
    <w:rsid w:val="00070B35"/>
    <w:rsid w:val="00075602"/>
    <w:rsid w:val="00077970"/>
    <w:rsid w:val="00081A88"/>
    <w:rsid w:val="00086371"/>
    <w:rsid w:val="0008663A"/>
    <w:rsid w:val="00091E35"/>
    <w:rsid w:val="000926E0"/>
    <w:rsid w:val="00093054"/>
    <w:rsid w:val="00095CFA"/>
    <w:rsid w:val="00096024"/>
    <w:rsid w:val="000A2A23"/>
    <w:rsid w:val="000A3FBC"/>
    <w:rsid w:val="000A49DE"/>
    <w:rsid w:val="000A5F7A"/>
    <w:rsid w:val="000A6AB9"/>
    <w:rsid w:val="000B179E"/>
    <w:rsid w:val="000C233F"/>
    <w:rsid w:val="000C697E"/>
    <w:rsid w:val="000C71DC"/>
    <w:rsid w:val="000D3E69"/>
    <w:rsid w:val="000D4DF0"/>
    <w:rsid w:val="000E2400"/>
    <w:rsid w:val="000E3A20"/>
    <w:rsid w:val="000E5ED6"/>
    <w:rsid w:val="000E644A"/>
    <w:rsid w:val="000F0499"/>
    <w:rsid w:val="000F5383"/>
    <w:rsid w:val="0010267D"/>
    <w:rsid w:val="00102CAC"/>
    <w:rsid w:val="001052A8"/>
    <w:rsid w:val="00110E54"/>
    <w:rsid w:val="001114DA"/>
    <w:rsid w:val="00113078"/>
    <w:rsid w:val="00113A65"/>
    <w:rsid w:val="001141ED"/>
    <w:rsid w:val="00114901"/>
    <w:rsid w:val="00122CE2"/>
    <w:rsid w:val="00122DAA"/>
    <w:rsid w:val="00124F43"/>
    <w:rsid w:val="00134E7D"/>
    <w:rsid w:val="00137E6A"/>
    <w:rsid w:val="001432F0"/>
    <w:rsid w:val="00143366"/>
    <w:rsid w:val="00144B9B"/>
    <w:rsid w:val="001536EA"/>
    <w:rsid w:val="00154CA1"/>
    <w:rsid w:val="0015668D"/>
    <w:rsid w:val="00156E3A"/>
    <w:rsid w:val="00165DBD"/>
    <w:rsid w:val="00166D3D"/>
    <w:rsid w:val="00167F61"/>
    <w:rsid w:val="00170688"/>
    <w:rsid w:val="001739C6"/>
    <w:rsid w:val="001773B4"/>
    <w:rsid w:val="00182595"/>
    <w:rsid w:val="001839B8"/>
    <w:rsid w:val="00184706"/>
    <w:rsid w:val="0019222D"/>
    <w:rsid w:val="00192BDE"/>
    <w:rsid w:val="00195016"/>
    <w:rsid w:val="00195827"/>
    <w:rsid w:val="00196C58"/>
    <w:rsid w:val="00197620"/>
    <w:rsid w:val="00197984"/>
    <w:rsid w:val="001A5005"/>
    <w:rsid w:val="001A6529"/>
    <w:rsid w:val="001A71F5"/>
    <w:rsid w:val="001B193A"/>
    <w:rsid w:val="001B1DE2"/>
    <w:rsid w:val="001B74E9"/>
    <w:rsid w:val="001C0302"/>
    <w:rsid w:val="001C152D"/>
    <w:rsid w:val="001C2EE2"/>
    <w:rsid w:val="001C328C"/>
    <w:rsid w:val="001C4BC6"/>
    <w:rsid w:val="001C6AA3"/>
    <w:rsid w:val="001C7AD0"/>
    <w:rsid w:val="001D3BC3"/>
    <w:rsid w:val="001D4912"/>
    <w:rsid w:val="001D508B"/>
    <w:rsid w:val="001D5C4D"/>
    <w:rsid w:val="001D5E47"/>
    <w:rsid w:val="001D6050"/>
    <w:rsid w:val="001E08F5"/>
    <w:rsid w:val="001E0C2D"/>
    <w:rsid w:val="001E4731"/>
    <w:rsid w:val="001E5ED3"/>
    <w:rsid w:val="001E63E0"/>
    <w:rsid w:val="001F2374"/>
    <w:rsid w:val="001F2B25"/>
    <w:rsid w:val="001F356E"/>
    <w:rsid w:val="001F4775"/>
    <w:rsid w:val="00200621"/>
    <w:rsid w:val="00200927"/>
    <w:rsid w:val="002020E1"/>
    <w:rsid w:val="00207849"/>
    <w:rsid w:val="00207892"/>
    <w:rsid w:val="0021601B"/>
    <w:rsid w:val="00220158"/>
    <w:rsid w:val="0022096E"/>
    <w:rsid w:val="0022174E"/>
    <w:rsid w:val="0022189E"/>
    <w:rsid w:val="002259B0"/>
    <w:rsid w:val="00230D19"/>
    <w:rsid w:val="00230F14"/>
    <w:rsid w:val="00231A20"/>
    <w:rsid w:val="00241769"/>
    <w:rsid w:val="00241F73"/>
    <w:rsid w:val="00243A40"/>
    <w:rsid w:val="00245CBB"/>
    <w:rsid w:val="002463C0"/>
    <w:rsid w:val="002535EA"/>
    <w:rsid w:val="002546FE"/>
    <w:rsid w:val="00254C72"/>
    <w:rsid w:val="00254E0A"/>
    <w:rsid w:val="00255890"/>
    <w:rsid w:val="00256B7D"/>
    <w:rsid w:val="002619A5"/>
    <w:rsid w:val="00267D37"/>
    <w:rsid w:val="00270209"/>
    <w:rsid w:val="002812C6"/>
    <w:rsid w:val="00284AD0"/>
    <w:rsid w:val="0028537E"/>
    <w:rsid w:val="00285D75"/>
    <w:rsid w:val="00286249"/>
    <w:rsid w:val="0029233E"/>
    <w:rsid w:val="00296CE2"/>
    <w:rsid w:val="002A1E41"/>
    <w:rsid w:val="002A7992"/>
    <w:rsid w:val="002A7C87"/>
    <w:rsid w:val="002B181E"/>
    <w:rsid w:val="002B2C41"/>
    <w:rsid w:val="002B2C82"/>
    <w:rsid w:val="002B2EF5"/>
    <w:rsid w:val="002B406D"/>
    <w:rsid w:val="002B4EF5"/>
    <w:rsid w:val="002B5145"/>
    <w:rsid w:val="002B6756"/>
    <w:rsid w:val="002C0515"/>
    <w:rsid w:val="002C3233"/>
    <w:rsid w:val="002C3F32"/>
    <w:rsid w:val="002C3FC5"/>
    <w:rsid w:val="002C6787"/>
    <w:rsid w:val="002D19D6"/>
    <w:rsid w:val="002D4B41"/>
    <w:rsid w:val="002D5C4F"/>
    <w:rsid w:val="002D6C89"/>
    <w:rsid w:val="002D75F0"/>
    <w:rsid w:val="002E1DD3"/>
    <w:rsid w:val="002E26E3"/>
    <w:rsid w:val="002E53E2"/>
    <w:rsid w:val="002E555F"/>
    <w:rsid w:val="002E5796"/>
    <w:rsid w:val="002E788E"/>
    <w:rsid w:val="002F03B8"/>
    <w:rsid w:val="002F1257"/>
    <w:rsid w:val="00301A97"/>
    <w:rsid w:val="00302765"/>
    <w:rsid w:val="003048A6"/>
    <w:rsid w:val="00306AA2"/>
    <w:rsid w:val="00311259"/>
    <w:rsid w:val="0031703F"/>
    <w:rsid w:val="00317720"/>
    <w:rsid w:val="0031774A"/>
    <w:rsid w:val="00322142"/>
    <w:rsid w:val="00323F86"/>
    <w:rsid w:val="00327540"/>
    <w:rsid w:val="00327644"/>
    <w:rsid w:val="00330440"/>
    <w:rsid w:val="00330FE8"/>
    <w:rsid w:val="0033712C"/>
    <w:rsid w:val="003374A1"/>
    <w:rsid w:val="00340CD0"/>
    <w:rsid w:val="00345A68"/>
    <w:rsid w:val="0035075D"/>
    <w:rsid w:val="00350DD6"/>
    <w:rsid w:val="0035221D"/>
    <w:rsid w:val="003547BB"/>
    <w:rsid w:val="00356453"/>
    <w:rsid w:val="00357D99"/>
    <w:rsid w:val="00362CCB"/>
    <w:rsid w:val="00372097"/>
    <w:rsid w:val="00372E3F"/>
    <w:rsid w:val="0037370B"/>
    <w:rsid w:val="0037543D"/>
    <w:rsid w:val="00375820"/>
    <w:rsid w:val="00380399"/>
    <w:rsid w:val="00384127"/>
    <w:rsid w:val="00386415"/>
    <w:rsid w:val="003912DE"/>
    <w:rsid w:val="00391383"/>
    <w:rsid w:val="003920B3"/>
    <w:rsid w:val="00392BA6"/>
    <w:rsid w:val="003941E5"/>
    <w:rsid w:val="003959C8"/>
    <w:rsid w:val="00396963"/>
    <w:rsid w:val="003A009E"/>
    <w:rsid w:val="003A0EE4"/>
    <w:rsid w:val="003A1E64"/>
    <w:rsid w:val="003A25AA"/>
    <w:rsid w:val="003A2AC3"/>
    <w:rsid w:val="003A39C9"/>
    <w:rsid w:val="003A52E2"/>
    <w:rsid w:val="003A5884"/>
    <w:rsid w:val="003A6652"/>
    <w:rsid w:val="003A7316"/>
    <w:rsid w:val="003B03B7"/>
    <w:rsid w:val="003B10D7"/>
    <w:rsid w:val="003B61AB"/>
    <w:rsid w:val="003B6493"/>
    <w:rsid w:val="003B7994"/>
    <w:rsid w:val="003C3549"/>
    <w:rsid w:val="003C4741"/>
    <w:rsid w:val="003C4B32"/>
    <w:rsid w:val="003C56D1"/>
    <w:rsid w:val="003D26BB"/>
    <w:rsid w:val="003E0944"/>
    <w:rsid w:val="003E2134"/>
    <w:rsid w:val="003E3809"/>
    <w:rsid w:val="003E3EF9"/>
    <w:rsid w:val="003F2F48"/>
    <w:rsid w:val="003F3A67"/>
    <w:rsid w:val="003F4E90"/>
    <w:rsid w:val="003F6AD9"/>
    <w:rsid w:val="003F7DF4"/>
    <w:rsid w:val="00402138"/>
    <w:rsid w:val="00403AFE"/>
    <w:rsid w:val="00404B69"/>
    <w:rsid w:val="0040539A"/>
    <w:rsid w:val="00407CAA"/>
    <w:rsid w:val="0041256E"/>
    <w:rsid w:val="004167BD"/>
    <w:rsid w:val="00416ADD"/>
    <w:rsid w:val="0041704F"/>
    <w:rsid w:val="00421B1C"/>
    <w:rsid w:val="004230C7"/>
    <w:rsid w:val="004239CC"/>
    <w:rsid w:val="00425E30"/>
    <w:rsid w:val="0042779C"/>
    <w:rsid w:val="00431ADC"/>
    <w:rsid w:val="00431F71"/>
    <w:rsid w:val="004335F9"/>
    <w:rsid w:val="0044291E"/>
    <w:rsid w:val="00446B04"/>
    <w:rsid w:val="00452ADC"/>
    <w:rsid w:val="00454156"/>
    <w:rsid w:val="00454485"/>
    <w:rsid w:val="0045585E"/>
    <w:rsid w:val="00456CD3"/>
    <w:rsid w:val="0045752B"/>
    <w:rsid w:val="00463CA2"/>
    <w:rsid w:val="004700C2"/>
    <w:rsid w:val="00471B7A"/>
    <w:rsid w:val="00472631"/>
    <w:rsid w:val="00474518"/>
    <w:rsid w:val="00475309"/>
    <w:rsid w:val="00477603"/>
    <w:rsid w:val="00484AAE"/>
    <w:rsid w:val="00485FBE"/>
    <w:rsid w:val="00487811"/>
    <w:rsid w:val="00490D1F"/>
    <w:rsid w:val="00491524"/>
    <w:rsid w:val="00491BAE"/>
    <w:rsid w:val="00496BA6"/>
    <w:rsid w:val="00497BAB"/>
    <w:rsid w:val="004A01E0"/>
    <w:rsid w:val="004A64B9"/>
    <w:rsid w:val="004B2C2A"/>
    <w:rsid w:val="004B4D74"/>
    <w:rsid w:val="004B55F3"/>
    <w:rsid w:val="004B78D2"/>
    <w:rsid w:val="004C3835"/>
    <w:rsid w:val="004C6028"/>
    <w:rsid w:val="004D04CF"/>
    <w:rsid w:val="004D4EFE"/>
    <w:rsid w:val="004D6DFD"/>
    <w:rsid w:val="004D728A"/>
    <w:rsid w:val="004E1AB8"/>
    <w:rsid w:val="004E2249"/>
    <w:rsid w:val="004E5F5C"/>
    <w:rsid w:val="004E6296"/>
    <w:rsid w:val="004E7C09"/>
    <w:rsid w:val="004E7CE3"/>
    <w:rsid w:val="004F1443"/>
    <w:rsid w:val="004F22A0"/>
    <w:rsid w:val="004F3511"/>
    <w:rsid w:val="004F4BA2"/>
    <w:rsid w:val="004F5DB2"/>
    <w:rsid w:val="004F61C1"/>
    <w:rsid w:val="00501B0A"/>
    <w:rsid w:val="005022BA"/>
    <w:rsid w:val="00505303"/>
    <w:rsid w:val="00505C94"/>
    <w:rsid w:val="00506267"/>
    <w:rsid w:val="00507C5D"/>
    <w:rsid w:val="00512EE5"/>
    <w:rsid w:val="00516600"/>
    <w:rsid w:val="00517C0C"/>
    <w:rsid w:val="00520EE8"/>
    <w:rsid w:val="0052331E"/>
    <w:rsid w:val="00524701"/>
    <w:rsid w:val="005250B0"/>
    <w:rsid w:val="00532579"/>
    <w:rsid w:val="0053268B"/>
    <w:rsid w:val="00536582"/>
    <w:rsid w:val="00540084"/>
    <w:rsid w:val="00542A02"/>
    <w:rsid w:val="00542A78"/>
    <w:rsid w:val="00543560"/>
    <w:rsid w:val="00547216"/>
    <w:rsid w:val="00552C02"/>
    <w:rsid w:val="0055694D"/>
    <w:rsid w:val="005578AD"/>
    <w:rsid w:val="0056024D"/>
    <w:rsid w:val="00560821"/>
    <w:rsid w:val="00562106"/>
    <w:rsid w:val="00563C19"/>
    <w:rsid w:val="00564339"/>
    <w:rsid w:val="00567297"/>
    <w:rsid w:val="0057426C"/>
    <w:rsid w:val="005752FE"/>
    <w:rsid w:val="005773F1"/>
    <w:rsid w:val="005773F6"/>
    <w:rsid w:val="00581B10"/>
    <w:rsid w:val="005871F1"/>
    <w:rsid w:val="005908D5"/>
    <w:rsid w:val="005915C4"/>
    <w:rsid w:val="00593116"/>
    <w:rsid w:val="00594603"/>
    <w:rsid w:val="00595990"/>
    <w:rsid w:val="00595CB7"/>
    <w:rsid w:val="00596984"/>
    <w:rsid w:val="00597297"/>
    <w:rsid w:val="005A06F8"/>
    <w:rsid w:val="005A1D3D"/>
    <w:rsid w:val="005A35ED"/>
    <w:rsid w:val="005A3FF7"/>
    <w:rsid w:val="005A4F5A"/>
    <w:rsid w:val="005B323B"/>
    <w:rsid w:val="005B426F"/>
    <w:rsid w:val="005B4EDC"/>
    <w:rsid w:val="005B6CCA"/>
    <w:rsid w:val="005C009D"/>
    <w:rsid w:val="005C00E4"/>
    <w:rsid w:val="005C5B9C"/>
    <w:rsid w:val="005C6C00"/>
    <w:rsid w:val="005C73BC"/>
    <w:rsid w:val="005C779A"/>
    <w:rsid w:val="005D02F6"/>
    <w:rsid w:val="005D337B"/>
    <w:rsid w:val="005D4A49"/>
    <w:rsid w:val="005D5B04"/>
    <w:rsid w:val="005D6F03"/>
    <w:rsid w:val="005D6F35"/>
    <w:rsid w:val="005E0DD6"/>
    <w:rsid w:val="005E3B89"/>
    <w:rsid w:val="005E3DD0"/>
    <w:rsid w:val="005E533A"/>
    <w:rsid w:val="005E59B9"/>
    <w:rsid w:val="005F2494"/>
    <w:rsid w:val="005F4364"/>
    <w:rsid w:val="005F5D47"/>
    <w:rsid w:val="005F68C6"/>
    <w:rsid w:val="00602863"/>
    <w:rsid w:val="00603090"/>
    <w:rsid w:val="00603E8B"/>
    <w:rsid w:val="00603FD3"/>
    <w:rsid w:val="006146B4"/>
    <w:rsid w:val="00620FBA"/>
    <w:rsid w:val="00623733"/>
    <w:rsid w:val="00623777"/>
    <w:rsid w:val="0062383E"/>
    <w:rsid w:val="00623D42"/>
    <w:rsid w:val="00627BB6"/>
    <w:rsid w:val="0063083D"/>
    <w:rsid w:val="00631DD0"/>
    <w:rsid w:val="00632BFD"/>
    <w:rsid w:val="00632C04"/>
    <w:rsid w:val="006352EE"/>
    <w:rsid w:val="00642303"/>
    <w:rsid w:val="00643583"/>
    <w:rsid w:val="006439B3"/>
    <w:rsid w:val="00646E9D"/>
    <w:rsid w:val="00647830"/>
    <w:rsid w:val="006479C2"/>
    <w:rsid w:val="0065061E"/>
    <w:rsid w:val="006545DF"/>
    <w:rsid w:val="00656813"/>
    <w:rsid w:val="006570CF"/>
    <w:rsid w:val="00657129"/>
    <w:rsid w:val="00657F62"/>
    <w:rsid w:val="0066002C"/>
    <w:rsid w:val="00660C1D"/>
    <w:rsid w:val="00662526"/>
    <w:rsid w:val="00662DB7"/>
    <w:rsid w:val="00663528"/>
    <w:rsid w:val="00672113"/>
    <w:rsid w:val="00677ADC"/>
    <w:rsid w:val="00680375"/>
    <w:rsid w:val="00680742"/>
    <w:rsid w:val="00680EB6"/>
    <w:rsid w:val="00681A93"/>
    <w:rsid w:val="00682A01"/>
    <w:rsid w:val="00683C9D"/>
    <w:rsid w:val="00686C9B"/>
    <w:rsid w:val="00686F8E"/>
    <w:rsid w:val="00687047"/>
    <w:rsid w:val="0069239A"/>
    <w:rsid w:val="006A0678"/>
    <w:rsid w:val="006A1EF4"/>
    <w:rsid w:val="006A2FAC"/>
    <w:rsid w:val="006A331B"/>
    <w:rsid w:val="006A4DF7"/>
    <w:rsid w:val="006A6BA3"/>
    <w:rsid w:val="006A74FB"/>
    <w:rsid w:val="006B01C6"/>
    <w:rsid w:val="006B5E9D"/>
    <w:rsid w:val="006B68D9"/>
    <w:rsid w:val="006C2DAC"/>
    <w:rsid w:val="006C354A"/>
    <w:rsid w:val="006D1A70"/>
    <w:rsid w:val="006D1F1C"/>
    <w:rsid w:val="006D3815"/>
    <w:rsid w:val="006D3E9C"/>
    <w:rsid w:val="006D4028"/>
    <w:rsid w:val="006D42AD"/>
    <w:rsid w:val="006D51CF"/>
    <w:rsid w:val="006E364B"/>
    <w:rsid w:val="006E47D0"/>
    <w:rsid w:val="006E652E"/>
    <w:rsid w:val="006E77E7"/>
    <w:rsid w:val="006E7C99"/>
    <w:rsid w:val="006F0B4A"/>
    <w:rsid w:val="006F2C81"/>
    <w:rsid w:val="006F322A"/>
    <w:rsid w:val="006F5703"/>
    <w:rsid w:val="006F7A35"/>
    <w:rsid w:val="007000D7"/>
    <w:rsid w:val="00700787"/>
    <w:rsid w:val="0070125D"/>
    <w:rsid w:val="007145BC"/>
    <w:rsid w:val="00715CC6"/>
    <w:rsid w:val="00716564"/>
    <w:rsid w:val="007176C8"/>
    <w:rsid w:val="007207AB"/>
    <w:rsid w:val="00720B9E"/>
    <w:rsid w:val="00721614"/>
    <w:rsid w:val="0072317B"/>
    <w:rsid w:val="0072625C"/>
    <w:rsid w:val="00727679"/>
    <w:rsid w:val="007318BB"/>
    <w:rsid w:val="00732782"/>
    <w:rsid w:val="007333BE"/>
    <w:rsid w:val="00736171"/>
    <w:rsid w:val="00740032"/>
    <w:rsid w:val="00740172"/>
    <w:rsid w:val="00742308"/>
    <w:rsid w:val="007426A8"/>
    <w:rsid w:val="007426EA"/>
    <w:rsid w:val="007454BB"/>
    <w:rsid w:val="0074590F"/>
    <w:rsid w:val="007468DA"/>
    <w:rsid w:val="00752E97"/>
    <w:rsid w:val="0075483F"/>
    <w:rsid w:val="00755CF9"/>
    <w:rsid w:val="00761C31"/>
    <w:rsid w:val="00764B01"/>
    <w:rsid w:val="0076763E"/>
    <w:rsid w:val="00767720"/>
    <w:rsid w:val="00767B77"/>
    <w:rsid w:val="00771D56"/>
    <w:rsid w:val="00773B3B"/>
    <w:rsid w:val="007824E8"/>
    <w:rsid w:val="00782793"/>
    <w:rsid w:val="00783434"/>
    <w:rsid w:val="00783439"/>
    <w:rsid w:val="00786C03"/>
    <w:rsid w:val="00790090"/>
    <w:rsid w:val="0079228B"/>
    <w:rsid w:val="00794BF4"/>
    <w:rsid w:val="007A1E11"/>
    <w:rsid w:val="007A6F7F"/>
    <w:rsid w:val="007B0539"/>
    <w:rsid w:val="007B7CC9"/>
    <w:rsid w:val="007B7E82"/>
    <w:rsid w:val="007C0C4F"/>
    <w:rsid w:val="007C0ED9"/>
    <w:rsid w:val="007C3904"/>
    <w:rsid w:val="007C4504"/>
    <w:rsid w:val="007D1844"/>
    <w:rsid w:val="007D21B8"/>
    <w:rsid w:val="007D35FD"/>
    <w:rsid w:val="007D5171"/>
    <w:rsid w:val="007D7841"/>
    <w:rsid w:val="007E00D2"/>
    <w:rsid w:val="007E1751"/>
    <w:rsid w:val="007E77CC"/>
    <w:rsid w:val="007E7BA5"/>
    <w:rsid w:val="007F12E3"/>
    <w:rsid w:val="007F4384"/>
    <w:rsid w:val="008006D7"/>
    <w:rsid w:val="008068F3"/>
    <w:rsid w:val="008122AA"/>
    <w:rsid w:val="00813CA8"/>
    <w:rsid w:val="008163E8"/>
    <w:rsid w:val="00821BFF"/>
    <w:rsid w:val="00822A73"/>
    <w:rsid w:val="00823012"/>
    <w:rsid w:val="008247E6"/>
    <w:rsid w:val="008250FF"/>
    <w:rsid w:val="00825BF7"/>
    <w:rsid w:val="00826DA8"/>
    <w:rsid w:val="00831804"/>
    <w:rsid w:val="008319C2"/>
    <w:rsid w:val="008320DE"/>
    <w:rsid w:val="0083235D"/>
    <w:rsid w:val="00833283"/>
    <w:rsid w:val="008335E2"/>
    <w:rsid w:val="0083620F"/>
    <w:rsid w:val="008373F2"/>
    <w:rsid w:val="00840C13"/>
    <w:rsid w:val="00841BE7"/>
    <w:rsid w:val="008455CC"/>
    <w:rsid w:val="0084631D"/>
    <w:rsid w:val="0084781B"/>
    <w:rsid w:val="008500FE"/>
    <w:rsid w:val="00853EF1"/>
    <w:rsid w:val="00855173"/>
    <w:rsid w:val="00855A54"/>
    <w:rsid w:val="0086366E"/>
    <w:rsid w:val="00867FFA"/>
    <w:rsid w:val="0087405A"/>
    <w:rsid w:val="008745C3"/>
    <w:rsid w:val="00890F5C"/>
    <w:rsid w:val="008915A3"/>
    <w:rsid w:val="00891C9E"/>
    <w:rsid w:val="008925E1"/>
    <w:rsid w:val="00893A3E"/>
    <w:rsid w:val="00894C40"/>
    <w:rsid w:val="00894E09"/>
    <w:rsid w:val="00895E56"/>
    <w:rsid w:val="008A4B50"/>
    <w:rsid w:val="008B0F05"/>
    <w:rsid w:val="008B1900"/>
    <w:rsid w:val="008B1CB2"/>
    <w:rsid w:val="008B1EC6"/>
    <w:rsid w:val="008B2626"/>
    <w:rsid w:val="008B2B01"/>
    <w:rsid w:val="008B34A7"/>
    <w:rsid w:val="008C3A36"/>
    <w:rsid w:val="008C5F31"/>
    <w:rsid w:val="008C7113"/>
    <w:rsid w:val="008C7963"/>
    <w:rsid w:val="008D57CB"/>
    <w:rsid w:val="008D5C29"/>
    <w:rsid w:val="008D71EB"/>
    <w:rsid w:val="008E101A"/>
    <w:rsid w:val="008E132E"/>
    <w:rsid w:val="008E367A"/>
    <w:rsid w:val="008E7427"/>
    <w:rsid w:val="008E76EB"/>
    <w:rsid w:val="008F3868"/>
    <w:rsid w:val="00905092"/>
    <w:rsid w:val="00905839"/>
    <w:rsid w:val="009065D0"/>
    <w:rsid w:val="00910899"/>
    <w:rsid w:val="0091106E"/>
    <w:rsid w:val="009121AC"/>
    <w:rsid w:val="009146E7"/>
    <w:rsid w:val="009202DA"/>
    <w:rsid w:val="009208C6"/>
    <w:rsid w:val="00920973"/>
    <w:rsid w:val="00921E12"/>
    <w:rsid w:val="00922D33"/>
    <w:rsid w:val="00923BC5"/>
    <w:rsid w:val="00925CC9"/>
    <w:rsid w:val="00932A4E"/>
    <w:rsid w:val="00933741"/>
    <w:rsid w:val="009371DB"/>
    <w:rsid w:val="00944D5A"/>
    <w:rsid w:val="00945341"/>
    <w:rsid w:val="0095484E"/>
    <w:rsid w:val="0095799E"/>
    <w:rsid w:val="00960634"/>
    <w:rsid w:val="00965D3C"/>
    <w:rsid w:val="0097125B"/>
    <w:rsid w:val="0097394B"/>
    <w:rsid w:val="00973D87"/>
    <w:rsid w:val="00973F7D"/>
    <w:rsid w:val="0097632B"/>
    <w:rsid w:val="00976E2E"/>
    <w:rsid w:val="009813CD"/>
    <w:rsid w:val="00983D9C"/>
    <w:rsid w:val="00994272"/>
    <w:rsid w:val="0099497A"/>
    <w:rsid w:val="0099687F"/>
    <w:rsid w:val="009970A7"/>
    <w:rsid w:val="009A1036"/>
    <w:rsid w:val="009A27F2"/>
    <w:rsid w:val="009A3127"/>
    <w:rsid w:val="009A3425"/>
    <w:rsid w:val="009A38B3"/>
    <w:rsid w:val="009A3F65"/>
    <w:rsid w:val="009A6552"/>
    <w:rsid w:val="009B0EFA"/>
    <w:rsid w:val="009B248F"/>
    <w:rsid w:val="009C0A87"/>
    <w:rsid w:val="009C0FE1"/>
    <w:rsid w:val="009C1779"/>
    <w:rsid w:val="009C4650"/>
    <w:rsid w:val="009C53F6"/>
    <w:rsid w:val="009C5508"/>
    <w:rsid w:val="009D0C0E"/>
    <w:rsid w:val="009D1736"/>
    <w:rsid w:val="009D416B"/>
    <w:rsid w:val="009D54B5"/>
    <w:rsid w:val="009D5536"/>
    <w:rsid w:val="009D560C"/>
    <w:rsid w:val="009D5CC2"/>
    <w:rsid w:val="009E02C6"/>
    <w:rsid w:val="009E1C42"/>
    <w:rsid w:val="009E72B9"/>
    <w:rsid w:val="009F0184"/>
    <w:rsid w:val="009F29C9"/>
    <w:rsid w:val="009F2E6D"/>
    <w:rsid w:val="009F4772"/>
    <w:rsid w:val="00A008C5"/>
    <w:rsid w:val="00A00FF7"/>
    <w:rsid w:val="00A030AE"/>
    <w:rsid w:val="00A0339C"/>
    <w:rsid w:val="00A04CA7"/>
    <w:rsid w:val="00A04E6E"/>
    <w:rsid w:val="00A06D0A"/>
    <w:rsid w:val="00A0707A"/>
    <w:rsid w:val="00A148C5"/>
    <w:rsid w:val="00A14EDF"/>
    <w:rsid w:val="00A156B6"/>
    <w:rsid w:val="00A20001"/>
    <w:rsid w:val="00A201E5"/>
    <w:rsid w:val="00A2035C"/>
    <w:rsid w:val="00A208FB"/>
    <w:rsid w:val="00A20B16"/>
    <w:rsid w:val="00A23383"/>
    <w:rsid w:val="00A2372B"/>
    <w:rsid w:val="00A241A8"/>
    <w:rsid w:val="00A24CDC"/>
    <w:rsid w:val="00A25E85"/>
    <w:rsid w:val="00A271AC"/>
    <w:rsid w:val="00A276AF"/>
    <w:rsid w:val="00A2789E"/>
    <w:rsid w:val="00A30DFB"/>
    <w:rsid w:val="00A328AE"/>
    <w:rsid w:val="00A3484B"/>
    <w:rsid w:val="00A34D26"/>
    <w:rsid w:val="00A34EE5"/>
    <w:rsid w:val="00A36B7B"/>
    <w:rsid w:val="00A36F2D"/>
    <w:rsid w:val="00A425B1"/>
    <w:rsid w:val="00A43A86"/>
    <w:rsid w:val="00A44A8A"/>
    <w:rsid w:val="00A44F31"/>
    <w:rsid w:val="00A44FC8"/>
    <w:rsid w:val="00A45C11"/>
    <w:rsid w:val="00A46CF9"/>
    <w:rsid w:val="00A51436"/>
    <w:rsid w:val="00A52D97"/>
    <w:rsid w:val="00A5322C"/>
    <w:rsid w:val="00A53481"/>
    <w:rsid w:val="00A53F59"/>
    <w:rsid w:val="00A5773A"/>
    <w:rsid w:val="00A60064"/>
    <w:rsid w:val="00A60E58"/>
    <w:rsid w:val="00A6383A"/>
    <w:rsid w:val="00A666D7"/>
    <w:rsid w:val="00A713E4"/>
    <w:rsid w:val="00A74B9A"/>
    <w:rsid w:val="00A7611E"/>
    <w:rsid w:val="00A7755E"/>
    <w:rsid w:val="00A82636"/>
    <w:rsid w:val="00A83294"/>
    <w:rsid w:val="00A83C85"/>
    <w:rsid w:val="00A83EE2"/>
    <w:rsid w:val="00A85702"/>
    <w:rsid w:val="00A87A4F"/>
    <w:rsid w:val="00A92F93"/>
    <w:rsid w:val="00AA0B9D"/>
    <w:rsid w:val="00AA1044"/>
    <w:rsid w:val="00AA1498"/>
    <w:rsid w:val="00AA4168"/>
    <w:rsid w:val="00AA5659"/>
    <w:rsid w:val="00AA5B1D"/>
    <w:rsid w:val="00AB0F07"/>
    <w:rsid w:val="00AB19B6"/>
    <w:rsid w:val="00AB360E"/>
    <w:rsid w:val="00AB57B1"/>
    <w:rsid w:val="00AB6E38"/>
    <w:rsid w:val="00AB78C8"/>
    <w:rsid w:val="00AC120C"/>
    <w:rsid w:val="00AC1B36"/>
    <w:rsid w:val="00AC3B41"/>
    <w:rsid w:val="00AC4A15"/>
    <w:rsid w:val="00AD1675"/>
    <w:rsid w:val="00AD2228"/>
    <w:rsid w:val="00AD6B44"/>
    <w:rsid w:val="00AE13F7"/>
    <w:rsid w:val="00AE3263"/>
    <w:rsid w:val="00AE416E"/>
    <w:rsid w:val="00AE6F30"/>
    <w:rsid w:val="00AF23CD"/>
    <w:rsid w:val="00AF632E"/>
    <w:rsid w:val="00B022FF"/>
    <w:rsid w:val="00B03052"/>
    <w:rsid w:val="00B04579"/>
    <w:rsid w:val="00B101FB"/>
    <w:rsid w:val="00B10A85"/>
    <w:rsid w:val="00B127E2"/>
    <w:rsid w:val="00B151C4"/>
    <w:rsid w:val="00B17B8D"/>
    <w:rsid w:val="00B205FD"/>
    <w:rsid w:val="00B20A16"/>
    <w:rsid w:val="00B221FB"/>
    <w:rsid w:val="00B224F5"/>
    <w:rsid w:val="00B225D4"/>
    <w:rsid w:val="00B23B8B"/>
    <w:rsid w:val="00B250A0"/>
    <w:rsid w:val="00B2600E"/>
    <w:rsid w:val="00B264BC"/>
    <w:rsid w:val="00B268EB"/>
    <w:rsid w:val="00B328FF"/>
    <w:rsid w:val="00B34220"/>
    <w:rsid w:val="00B42DEC"/>
    <w:rsid w:val="00B43744"/>
    <w:rsid w:val="00B4441A"/>
    <w:rsid w:val="00B44885"/>
    <w:rsid w:val="00B467E2"/>
    <w:rsid w:val="00B46E16"/>
    <w:rsid w:val="00B51256"/>
    <w:rsid w:val="00B529B6"/>
    <w:rsid w:val="00B52C9E"/>
    <w:rsid w:val="00B52EDF"/>
    <w:rsid w:val="00B53EB5"/>
    <w:rsid w:val="00B543C7"/>
    <w:rsid w:val="00B54DA1"/>
    <w:rsid w:val="00B55B8C"/>
    <w:rsid w:val="00B622A2"/>
    <w:rsid w:val="00B62A6D"/>
    <w:rsid w:val="00B62E85"/>
    <w:rsid w:val="00B63963"/>
    <w:rsid w:val="00B646E8"/>
    <w:rsid w:val="00B66256"/>
    <w:rsid w:val="00B66F29"/>
    <w:rsid w:val="00B7160B"/>
    <w:rsid w:val="00B73186"/>
    <w:rsid w:val="00B751E0"/>
    <w:rsid w:val="00B76701"/>
    <w:rsid w:val="00B7695A"/>
    <w:rsid w:val="00B77EF0"/>
    <w:rsid w:val="00B80BFD"/>
    <w:rsid w:val="00B80E08"/>
    <w:rsid w:val="00B81B48"/>
    <w:rsid w:val="00B9201A"/>
    <w:rsid w:val="00B93AF9"/>
    <w:rsid w:val="00B96900"/>
    <w:rsid w:val="00B9705B"/>
    <w:rsid w:val="00B97315"/>
    <w:rsid w:val="00BA0387"/>
    <w:rsid w:val="00BA0DBA"/>
    <w:rsid w:val="00BA754F"/>
    <w:rsid w:val="00BB0C11"/>
    <w:rsid w:val="00BB157F"/>
    <w:rsid w:val="00BB6DEA"/>
    <w:rsid w:val="00BB74FA"/>
    <w:rsid w:val="00BC003C"/>
    <w:rsid w:val="00BC07A6"/>
    <w:rsid w:val="00BC0A63"/>
    <w:rsid w:val="00BC0F12"/>
    <w:rsid w:val="00BC5A96"/>
    <w:rsid w:val="00BC5ED0"/>
    <w:rsid w:val="00BD160A"/>
    <w:rsid w:val="00BD1D46"/>
    <w:rsid w:val="00BD3180"/>
    <w:rsid w:val="00BD38AF"/>
    <w:rsid w:val="00BE0B51"/>
    <w:rsid w:val="00BE2AE8"/>
    <w:rsid w:val="00BE414C"/>
    <w:rsid w:val="00BF1DE7"/>
    <w:rsid w:val="00BF20E0"/>
    <w:rsid w:val="00BF2217"/>
    <w:rsid w:val="00BF335C"/>
    <w:rsid w:val="00BF4F29"/>
    <w:rsid w:val="00BF5D3E"/>
    <w:rsid w:val="00BF7684"/>
    <w:rsid w:val="00C02B36"/>
    <w:rsid w:val="00C02C56"/>
    <w:rsid w:val="00C045EC"/>
    <w:rsid w:val="00C0726D"/>
    <w:rsid w:val="00C0733F"/>
    <w:rsid w:val="00C07B94"/>
    <w:rsid w:val="00C11CEA"/>
    <w:rsid w:val="00C12FD1"/>
    <w:rsid w:val="00C14AF0"/>
    <w:rsid w:val="00C152B8"/>
    <w:rsid w:val="00C21090"/>
    <w:rsid w:val="00C24671"/>
    <w:rsid w:val="00C25B5B"/>
    <w:rsid w:val="00C25FD4"/>
    <w:rsid w:val="00C26305"/>
    <w:rsid w:val="00C264B8"/>
    <w:rsid w:val="00C27E7A"/>
    <w:rsid w:val="00C30291"/>
    <w:rsid w:val="00C3366A"/>
    <w:rsid w:val="00C33815"/>
    <w:rsid w:val="00C369B4"/>
    <w:rsid w:val="00C37E70"/>
    <w:rsid w:val="00C4246E"/>
    <w:rsid w:val="00C43AFA"/>
    <w:rsid w:val="00C45A22"/>
    <w:rsid w:val="00C50BB5"/>
    <w:rsid w:val="00C523B0"/>
    <w:rsid w:val="00C72460"/>
    <w:rsid w:val="00C74CF8"/>
    <w:rsid w:val="00C75932"/>
    <w:rsid w:val="00C760B0"/>
    <w:rsid w:val="00C773BA"/>
    <w:rsid w:val="00C77A07"/>
    <w:rsid w:val="00C81539"/>
    <w:rsid w:val="00C82E57"/>
    <w:rsid w:val="00C831A9"/>
    <w:rsid w:val="00C84992"/>
    <w:rsid w:val="00C86398"/>
    <w:rsid w:val="00C86729"/>
    <w:rsid w:val="00C879F7"/>
    <w:rsid w:val="00C90178"/>
    <w:rsid w:val="00C90D61"/>
    <w:rsid w:val="00C918C5"/>
    <w:rsid w:val="00C9789F"/>
    <w:rsid w:val="00C97CCC"/>
    <w:rsid w:val="00CA1212"/>
    <w:rsid w:val="00CA1478"/>
    <w:rsid w:val="00CA406C"/>
    <w:rsid w:val="00CA4840"/>
    <w:rsid w:val="00CA68B1"/>
    <w:rsid w:val="00CA78FB"/>
    <w:rsid w:val="00CA7A8F"/>
    <w:rsid w:val="00CB28CB"/>
    <w:rsid w:val="00CB3C61"/>
    <w:rsid w:val="00CB6331"/>
    <w:rsid w:val="00CC7234"/>
    <w:rsid w:val="00CC7495"/>
    <w:rsid w:val="00CD2397"/>
    <w:rsid w:val="00CD5214"/>
    <w:rsid w:val="00CD6017"/>
    <w:rsid w:val="00CD7352"/>
    <w:rsid w:val="00CE1614"/>
    <w:rsid w:val="00CE3138"/>
    <w:rsid w:val="00CE6D5F"/>
    <w:rsid w:val="00CF026F"/>
    <w:rsid w:val="00CF3DD6"/>
    <w:rsid w:val="00CF45BD"/>
    <w:rsid w:val="00CF544B"/>
    <w:rsid w:val="00CF6AF4"/>
    <w:rsid w:val="00CF7668"/>
    <w:rsid w:val="00CF7FC1"/>
    <w:rsid w:val="00D03DDE"/>
    <w:rsid w:val="00D04F75"/>
    <w:rsid w:val="00D05D0E"/>
    <w:rsid w:val="00D120DA"/>
    <w:rsid w:val="00D13BA2"/>
    <w:rsid w:val="00D14581"/>
    <w:rsid w:val="00D17F2B"/>
    <w:rsid w:val="00D20166"/>
    <w:rsid w:val="00D25AB2"/>
    <w:rsid w:val="00D26CAA"/>
    <w:rsid w:val="00D30B58"/>
    <w:rsid w:val="00D31271"/>
    <w:rsid w:val="00D332A0"/>
    <w:rsid w:val="00D34C17"/>
    <w:rsid w:val="00D36A8F"/>
    <w:rsid w:val="00D36B2C"/>
    <w:rsid w:val="00D36F53"/>
    <w:rsid w:val="00D36FD0"/>
    <w:rsid w:val="00D4088F"/>
    <w:rsid w:val="00D4160C"/>
    <w:rsid w:val="00D43A5C"/>
    <w:rsid w:val="00D4791A"/>
    <w:rsid w:val="00D505F6"/>
    <w:rsid w:val="00D51130"/>
    <w:rsid w:val="00D52D2C"/>
    <w:rsid w:val="00D54A5A"/>
    <w:rsid w:val="00D54C77"/>
    <w:rsid w:val="00D55A3D"/>
    <w:rsid w:val="00D57191"/>
    <w:rsid w:val="00D60497"/>
    <w:rsid w:val="00D60760"/>
    <w:rsid w:val="00D6122C"/>
    <w:rsid w:val="00D65302"/>
    <w:rsid w:val="00D710B1"/>
    <w:rsid w:val="00D72E55"/>
    <w:rsid w:val="00D73A45"/>
    <w:rsid w:val="00D77937"/>
    <w:rsid w:val="00D802E4"/>
    <w:rsid w:val="00D859A5"/>
    <w:rsid w:val="00D86072"/>
    <w:rsid w:val="00D862B3"/>
    <w:rsid w:val="00D87222"/>
    <w:rsid w:val="00D90A09"/>
    <w:rsid w:val="00D9586E"/>
    <w:rsid w:val="00DA0063"/>
    <w:rsid w:val="00DA08FF"/>
    <w:rsid w:val="00DA0B99"/>
    <w:rsid w:val="00DA1FC5"/>
    <w:rsid w:val="00DA75EB"/>
    <w:rsid w:val="00DB072A"/>
    <w:rsid w:val="00DB3C42"/>
    <w:rsid w:val="00DB41A2"/>
    <w:rsid w:val="00DB4738"/>
    <w:rsid w:val="00DB69F2"/>
    <w:rsid w:val="00DC2E4E"/>
    <w:rsid w:val="00DC4BBB"/>
    <w:rsid w:val="00DC586E"/>
    <w:rsid w:val="00DC603E"/>
    <w:rsid w:val="00DC6507"/>
    <w:rsid w:val="00DC679F"/>
    <w:rsid w:val="00DC7E66"/>
    <w:rsid w:val="00DD0EBB"/>
    <w:rsid w:val="00DD4649"/>
    <w:rsid w:val="00DD4FC6"/>
    <w:rsid w:val="00DD5890"/>
    <w:rsid w:val="00DD58B0"/>
    <w:rsid w:val="00DD66AF"/>
    <w:rsid w:val="00DD7D7B"/>
    <w:rsid w:val="00DE0182"/>
    <w:rsid w:val="00DE04DC"/>
    <w:rsid w:val="00DE130A"/>
    <w:rsid w:val="00DF025C"/>
    <w:rsid w:val="00DF05DD"/>
    <w:rsid w:val="00DF0EB9"/>
    <w:rsid w:val="00DF174F"/>
    <w:rsid w:val="00DF476F"/>
    <w:rsid w:val="00DF5480"/>
    <w:rsid w:val="00DF7168"/>
    <w:rsid w:val="00E031D6"/>
    <w:rsid w:val="00E040F7"/>
    <w:rsid w:val="00E05AD0"/>
    <w:rsid w:val="00E117F4"/>
    <w:rsid w:val="00E1363F"/>
    <w:rsid w:val="00E16C2A"/>
    <w:rsid w:val="00E16DD0"/>
    <w:rsid w:val="00E17404"/>
    <w:rsid w:val="00E17F19"/>
    <w:rsid w:val="00E2199E"/>
    <w:rsid w:val="00E25486"/>
    <w:rsid w:val="00E26DB4"/>
    <w:rsid w:val="00E3060E"/>
    <w:rsid w:val="00E3516A"/>
    <w:rsid w:val="00E35CDE"/>
    <w:rsid w:val="00E36A26"/>
    <w:rsid w:val="00E36A7F"/>
    <w:rsid w:val="00E3767E"/>
    <w:rsid w:val="00E419D5"/>
    <w:rsid w:val="00E43159"/>
    <w:rsid w:val="00E44886"/>
    <w:rsid w:val="00E4598E"/>
    <w:rsid w:val="00E531E0"/>
    <w:rsid w:val="00E56278"/>
    <w:rsid w:val="00E60310"/>
    <w:rsid w:val="00E633BE"/>
    <w:rsid w:val="00E64037"/>
    <w:rsid w:val="00E65F09"/>
    <w:rsid w:val="00E66846"/>
    <w:rsid w:val="00E677FB"/>
    <w:rsid w:val="00E7238E"/>
    <w:rsid w:val="00E74891"/>
    <w:rsid w:val="00E76A08"/>
    <w:rsid w:val="00E81509"/>
    <w:rsid w:val="00E815E8"/>
    <w:rsid w:val="00E8234A"/>
    <w:rsid w:val="00E82368"/>
    <w:rsid w:val="00E863B4"/>
    <w:rsid w:val="00E872A9"/>
    <w:rsid w:val="00E8736F"/>
    <w:rsid w:val="00E91960"/>
    <w:rsid w:val="00E9551A"/>
    <w:rsid w:val="00E95B7E"/>
    <w:rsid w:val="00EA2897"/>
    <w:rsid w:val="00EA28FF"/>
    <w:rsid w:val="00EA69C2"/>
    <w:rsid w:val="00EB0AE9"/>
    <w:rsid w:val="00EB1D45"/>
    <w:rsid w:val="00EB2840"/>
    <w:rsid w:val="00EB517B"/>
    <w:rsid w:val="00EB71A5"/>
    <w:rsid w:val="00EC5331"/>
    <w:rsid w:val="00EC6342"/>
    <w:rsid w:val="00EC77CA"/>
    <w:rsid w:val="00EC7E74"/>
    <w:rsid w:val="00ED3387"/>
    <w:rsid w:val="00ED5C16"/>
    <w:rsid w:val="00EE4A56"/>
    <w:rsid w:val="00EE4E12"/>
    <w:rsid w:val="00EE59B6"/>
    <w:rsid w:val="00EE5FC0"/>
    <w:rsid w:val="00EE6D2B"/>
    <w:rsid w:val="00EF0816"/>
    <w:rsid w:val="00EF0897"/>
    <w:rsid w:val="00EF0B8B"/>
    <w:rsid w:val="00EF2314"/>
    <w:rsid w:val="00EF55F3"/>
    <w:rsid w:val="00EF5AE3"/>
    <w:rsid w:val="00F01DB1"/>
    <w:rsid w:val="00F01F45"/>
    <w:rsid w:val="00F040EF"/>
    <w:rsid w:val="00F052E1"/>
    <w:rsid w:val="00F05F0F"/>
    <w:rsid w:val="00F07731"/>
    <w:rsid w:val="00F134D3"/>
    <w:rsid w:val="00F1571B"/>
    <w:rsid w:val="00F21AE3"/>
    <w:rsid w:val="00F24403"/>
    <w:rsid w:val="00F24D86"/>
    <w:rsid w:val="00F308AE"/>
    <w:rsid w:val="00F3574E"/>
    <w:rsid w:val="00F35964"/>
    <w:rsid w:val="00F359DE"/>
    <w:rsid w:val="00F42A7A"/>
    <w:rsid w:val="00F504CB"/>
    <w:rsid w:val="00F50541"/>
    <w:rsid w:val="00F5184D"/>
    <w:rsid w:val="00F52625"/>
    <w:rsid w:val="00F546AC"/>
    <w:rsid w:val="00F56B6E"/>
    <w:rsid w:val="00F572EC"/>
    <w:rsid w:val="00F66520"/>
    <w:rsid w:val="00F66608"/>
    <w:rsid w:val="00F67683"/>
    <w:rsid w:val="00F677E9"/>
    <w:rsid w:val="00F679E9"/>
    <w:rsid w:val="00F7004B"/>
    <w:rsid w:val="00F71691"/>
    <w:rsid w:val="00F71727"/>
    <w:rsid w:val="00F719E6"/>
    <w:rsid w:val="00F77617"/>
    <w:rsid w:val="00F77644"/>
    <w:rsid w:val="00F77D3D"/>
    <w:rsid w:val="00F80BCA"/>
    <w:rsid w:val="00F8272C"/>
    <w:rsid w:val="00F83EE4"/>
    <w:rsid w:val="00F8502D"/>
    <w:rsid w:val="00F90057"/>
    <w:rsid w:val="00F92BDF"/>
    <w:rsid w:val="00F965B1"/>
    <w:rsid w:val="00FA09F9"/>
    <w:rsid w:val="00FB45FC"/>
    <w:rsid w:val="00FB5F21"/>
    <w:rsid w:val="00FC101A"/>
    <w:rsid w:val="00FC2E9E"/>
    <w:rsid w:val="00FC3B66"/>
    <w:rsid w:val="00FC6895"/>
    <w:rsid w:val="00FC7B7D"/>
    <w:rsid w:val="00FD5AAC"/>
    <w:rsid w:val="00FD7824"/>
    <w:rsid w:val="00FE0080"/>
    <w:rsid w:val="00FE1002"/>
    <w:rsid w:val="00FE671F"/>
    <w:rsid w:val="00FE6942"/>
    <w:rsid w:val="00FF0B13"/>
    <w:rsid w:val="00FF392E"/>
    <w:rsid w:val="0105945E"/>
    <w:rsid w:val="01766609"/>
    <w:rsid w:val="01B49036"/>
    <w:rsid w:val="021C9EE3"/>
    <w:rsid w:val="046AA0BB"/>
    <w:rsid w:val="04DBD426"/>
    <w:rsid w:val="0530F813"/>
    <w:rsid w:val="07FCFB56"/>
    <w:rsid w:val="086898D5"/>
    <w:rsid w:val="09896574"/>
    <w:rsid w:val="09EFC10F"/>
    <w:rsid w:val="0AD7ABBC"/>
    <w:rsid w:val="0AEAE1CE"/>
    <w:rsid w:val="0BD9C224"/>
    <w:rsid w:val="0D1D2926"/>
    <w:rsid w:val="0D7015C0"/>
    <w:rsid w:val="0DB6EFA9"/>
    <w:rsid w:val="0EB0A941"/>
    <w:rsid w:val="0ED15B7D"/>
    <w:rsid w:val="0F030F71"/>
    <w:rsid w:val="0F1912A2"/>
    <w:rsid w:val="109EDFD2"/>
    <w:rsid w:val="10E47C65"/>
    <w:rsid w:val="112B21AB"/>
    <w:rsid w:val="11D5DF08"/>
    <w:rsid w:val="11F0F5E9"/>
    <w:rsid w:val="12362744"/>
    <w:rsid w:val="12B903B6"/>
    <w:rsid w:val="133047BA"/>
    <w:rsid w:val="13B7EA4D"/>
    <w:rsid w:val="14BF30D5"/>
    <w:rsid w:val="152896AB"/>
    <w:rsid w:val="15E5325B"/>
    <w:rsid w:val="167231DF"/>
    <w:rsid w:val="16DF5D85"/>
    <w:rsid w:val="170AFC2A"/>
    <w:rsid w:val="1936A096"/>
    <w:rsid w:val="1995C724"/>
    <w:rsid w:val="19AF998C"/>
    <w:rsid w:val="1B28252B"/>
    <w:rsid w:val="1CD72A00"/>
    <w:rsid w:val="1CEA014B"/>
    <w:rsid w:val="1CEA5981"/>
    <w:rsid w:val="1DC2FF6D"/>
    <w:rsid w:val="1E71EF1B"/>
    <w:rsid w:val="1F11FC1C"/>
    <w:rsid w:val="1FA2A506"/>
    <w:rsid w:val="205F0665"/>
    <w:rsid w:val="217F617C"/>
    <w:rsid w:val="21AA9B23"/>
    <w:rsid w:val="22A8E176"/>
    <w:rsid w:val="22B25F23"/>
    <w:rsid w:val="231B31DD"/>
    <w:rsid w:val="236B6D54"/>
    <w:rsid w:val="24B7023E"/>
    <w:rsid w:val="261ABE67"/>
    <w:rsid w:val="26B0996E"/>
    <w:rsid w:val="27349CF3"/>
    <w:rsid w:val="2839F846"/>
    <w:rsid w:val="28F4773D"/>
    <w:rsid w:val="2B1E327A"/>
    <w:rsid w:val="2B5D56DC"/>
    <w:rsid w:val="2BE67B6C"/>
    <w:rsid w:val="2C36EB12"/>
    <w:rsid w:val="2CD250D9"/>
    <w:rsid w:val="2CE8540A"/>
    <w:rsid w:val="2DB7E79B"/>
    <w:rsid w:val="2E6AFC0E"/>
    <w:rsid w:val="2FC59426"/>
    <w:rsid w:val="2FD3D89E"/>
    <w:rsid w:val="30C761FC"/>
    <w:rsid w:val="31958546"/>
    <w:rsid w:val="31976A81"/>
    <w:rsid w:val="329B5983"/>
    <w:rsid w:val="35014CA2"/>
    <w:rsid w:val="3549003D"/>
    <w:rsid w:val="36255C9C"/>
    <w:rsid w:val="36600AC2"/>
    <w:rsid w:val="36DF73C9"/>
    <w:rsid w:val="381782C3"/>
    <w:rsid w:val="382FDB8D"/>
    <w:rsid w:val="38A8253C"/>
    <w:rsid w:val="390A9B07"/>
    <w:rsid w:val="3997AB84"/>
    <w:rsid w:val="3ABF7F46"/>
    <w:rsid w:val="3C423BC9"/>
    <w:rsid w:val="3C566A66"/>
    <w:rsid w:val="3C6E878B"/>
    <w:rsid w:val="3DBC925E"/>
    <w:rsid w:val="3DEF3531"/>
    <w:rsid w:val="3F509937"/>
    <w:rsid w:val="402584CB"/>
    <w:rsid w:val="40CA1E0E"/>
    <w:rsid w:val="41B39696"/>
    <w:rsid w:val="42096FDF"/>
    <w:rsid w:val="428E80D8"/>
    <w:rsid w:val="43467B50"/>
    <w:rsid w:val="43940569"/>
    <w:rsid w:val="4407B11B"/>
    <w:rsid w:val="440B15B2"/>
    <w:rsid w:val="444853EE"/>
    <w:rsid w:val="45A6E613"/>
    <w:rsid w:val="467E1C12"/>
    <w:rsid w:val="467F3C85"/>
    <w:rsid w:val="46D6E826"/>
    <w:rsid w:val="47B92A50"/>
    <w:rsid w:val="4867768C"/>
    <w:rsid w:val="491EEA3D"/>
    <w:rsid w:val="4A3F2166"/>
    <w:rsid w:val="4B01812D"/>
    <w:rsid w:val="4B0D2FC0"/>
    <w:rsid w:val="4C14FAF1"/>
    <w:rsid w:val="4CA3A34C"/>
    <w:rsid w:val="4D840FB6"/>
    <w:rsid w:val="4E16CC00"/>
    <w:rsid w:val="4F3F9C70"/>
    <w:rsid w:val="4F91F4FF"/>
    <w:rsid w:val="512DC560"/>
    <w:rsid w:val="515DE8E7"/>
    <w:rsid w:val="51FC2173"/>
    <w:rsid w:val="54AAE2C9"/>
    <w:rsid w:val="54CB494E"/>
    <w:rsid w:val="5525502A"/>
    <w:rsid w:val="5658666A"/>
    <w:rsid w:val="56A0DBB7"/>
    <w:rsid w:val="5783DE87"/>
    <w:rsid w:val="57E4BBE7"/>
    <w:rsid w:val="586471F9"/>
    <w:rsid w:val="58C5102A"/>
    <w:rsid w:val="598545BD"/>
    <w:rsid w:val="5C833FF9"/>
    <w:rsid w:val="5D47F101"/>
    <w:rsid w:val="5D7BAB1B"/>
    <w:rsid w:val="5DC9DC45"/>
    <w:rsid w:val="5E2A72A8"/>
    <w:rsid w:val="5ED9AA5A"/>
    <w:rsid w:val="5EE0A25B"/>
    <w:rsid w:val="5F8FEF88"/>
    <w:rsid w:val="609BDBBC"/>
    <w:rsid w:val="6156A14D"/>
    <w:rsid w:val="62126B52"/>
    <w:rsid w:val="6267D2CF"/>
    <w:rsid w:val="62761BDC"/>
    <w:rsid w:val="63070CE5"/>
    <w:rsid w:val="63234C87"/>
    <w:rsid w:val="63BA5421"/>
    <w:rsid w:val="643D20C4"/>
    <w:rsid w:val="64934917"/>
    <w:rsid w:val="655C1D5E"/>
    <w:rsid w:val="66CCB418"/>
    <w:rsid w:val="6774C186"/>
    <w:rsid w:val="67D28855"/>
    <w:rsid w:val="693DC038"/>
    <w:rsid w:val="69553059"/>
    <w:rsid w:val="69FFDBF3"/>
    <w:rsid w:val="6C7197BC"/>
    <w:rsid w:val="6CB61190"/>
    <w:rsid w:val="6D0DD3BE"/>
    <w:rsid w:val="6E0D681D"/>
    <w:rsid w:val="6E28A17C"/>
    <w:rsid w:val="6E41C9D9"/>
    <w:rsid w:val="6F901021"/>
    <w:rsid w:val="703C5715"/>
    <w:rsid w:val="7073965E"/>
    <w:rsid w:val="70E67409"/>
    <w:rsid w:val="75F70275"/>
    <w:rsid w:val="7633B361"/>
    <w:rsid w:val="77CF83C2"/>
    <w:rsid w:val="784B1CFA"/>
    <w:rsid w:val="786B03F6"/>
    <w:rsid w:val="7881E2D0"/>
    <w:rsid w:val="79729D91"/>
    <w:rsid w:val="7AD78B22"/>
    <w:rsid w:val="7B6414E0"/>
    <w:rsid w:val="7B7CCB71"/>
    <w:rsid w:val="7BC685BB"/>
    <w:rsid w:val="7E85300B"/>
    <w:rsid w:val="7EE17078"/>
    <w:rsid w:val="7EF5179E"/>
    <w:rsid w:val="7F5501D3"/>
    <w:rsid w:val="7F646727"/>
    <w:rsid w:val="7F69C3FC"/>
    <w:rsid w:val="7F8737C1"/>
    <w:rsid w:val="7FB178FD"/>
    <w:rsid w:val="7FD26A2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354CD1"/>
  <w15:docId w15:val="{743A7CBC-1EB2-488B-8C56-11D4DB96DF5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cs="Arial"/>
      <w:bCs/>
      <w:iCs/>
      <w:sz w:val="24"/>
      <w:szCs w:val="28"/>
      <w:lang w:eastAsia="en-US"/>
    </w:rPr>
  </w:style>
  <w:style w:type="paragraph" w:styleId="Heading1">
    <w:name w:val="heading 1"/>
    <w:basedOn w:val="Normal"/>
    <w:next w:val="Normal"/>
    <w:link w:val="Heading1Char"/>
    <w:qFormat/>
    <w:pPr>
      <w:keepNext/>
      <w:ind w:left="360"/>
      <w:jc w:val="center"/>
      <w:outlineLvl w:val="0"/>
    </w:pPr>
    <w:rPr>
      <w:rFonts w:cs="Times New Roman"/>
      <w:b/>
      <w:bCs w:val="0"/>
      <w:iCs w:val="0"/>
      <w:sz w:val="40"/>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resOff1" w:customStyle="1">
    <w:name w:val="PresOff1"/>
    <w:basedOn w:val="Normal"/>
    <w:pPr>
      <w:tabs>
        <w:tab w:val="left" w:pos="1440"/>
        <w:tab w:val="left" w:pos="3600"/>
        <w:tab w:val="left" w:pos="3960"/>
      </w:tabs>
    </w:pPr>
    <w:rPr>
      <w:rFonts w:ascii="Arial" w:hAnsi="Arial" w:cs="Times New Roman"/>
      <w:bCs w:val="0"/>
      <w:iCs w:val="0"/>
      <w:sz w:val="22"/>
      <w:szCs w:val="20"/>
      <w:lang w:val="en-GB"/>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styleId="Strong">
    <w:name w:val="Strong"/>
    <w:qFormat/>
    <w:rPr>
      <w:b/>
      <w:bCs/>
    </w:rPr>
  </w:style>
  <w:style w:type="character" w:styleId="Hyperlink">
    <w:name w:val="Hyperlink"/>
    <w:rsid w:val="00A52D97"/>
    <w:rPr>
      <w:color w:val="0000FF"/>
      <w:u w:val="single"/>
    </w:rPr>
  </w:style>
  <w:style w:type="paragraph" w:styleId="BalloonText">
    <w:name w:val="Balloon Text"/>
    <w:basedOn w:val="Normal"/>
    <w:link w:val="BalloonTextChar"/>
    <w:rsid w:val="00AE6F30"/>
    <w:rPr>
      <w:rFonts w:ascii="Tahoma" w:hAnsi="Tahoma" w:cs="Tahoma"/>
      <w:sz w:val="16"/>
      <w:szCs w:val="16"/>
    </w:rPr>
  </w:style>
  <w:style w:type="character" w:styleId="BalloonTextChar" w:customStyle="1">
    <w:name w:val="Balloon Text Char"/>
    <w:link w:val="BalloonText"/>
    <w:rsid w:val="00AE6F30"/>
    <w:rPr>
      <w:rFonts w:ascii="Tahoma" w:hAnsi="Tahoma" w:cs="Tahoma"/>
      <w:bCs/>
      <w:iCs/>
      <w:sz w:val="16"/>
      <w:szCs w:val="16"/>
      <w:lang w:eastAsia="en-US"/>
    </w:rPr>
  </w:style>
  <w:style w:type="paragraph" w:styleId="ListParagraph">
    <w:name w:val="List Paragraph"/>
    <w:basedOn w:val="Normal"/>
    <w:uiPriority w:val="34"/>
    <w:qFormat/>
    <w:rsid w:val="00B7695A"/>
    <w:pPr>
      <w:ind w:left="720"/>
      <w:contextualSpacing/>
    </w:pPr>
  </w:style>
  <w:style w:type="character" w:styleId="Heading1Char" w:customStyle="1">
    <w:name w:val="Heading 1 Char"/>
    <w:link w:val="Heading1"/>
    <w:uiPriority w:val="9"/>
    <w:rsid w:val="00721614"/>
    <w:rPr>
      <w:b/>
      <w:sz w:val="40"/>
      <w:szCs w:val="24"/>
      <w:lang w:val="en-US" w:eastAsia="en-US"/>
    </w:rPr>
  </w:style>
  <w:style w:type="paragraph" w:styleId="TableText" w:customStyle="1">
    <w:name w:val="Table Text"/>
    <w:basedOn w:val="Normal"/>
    <w:uiPriority w:val="99"/>
    <w:rsid w:val="00721614"/>
    <w:pPr>
      <w:spacing w:before="120" w:after="60"/>
    </w:pPr>
    <w:rPr>
      <w:rFonts w:ascii="Arial" w:hAnsi="Arial"/>
      <w:bCs w:val="0"/>
      <w:iCs w:val="0"/>
      <w:kern w:val="18"/>
      <w:sz w:val="18"/>
      <w:szCs w:val="18"/>
      <w:lang w:val="en-US"/>
    </w:rPr>
  </w:style>
  <w:style w:type="character" w:styleId="Emphasis">
    <w:name w:val="Emphasis"/>
    <w:basedOn w:val="DefaultParagraphFont"/>
    <w:qFormat/>
    <w:rsid w:val="00593116"/>
    <w:rPr>
      <w:i/>
      <w:iCs/>
    </w:rPr>
  </w:style>
  <w:style w:type="paragraph" w:styleId="NormalWeb">
    <w:name w:val="Normal (Web)"/>
    <w:basedOn w:val="Normal"/>
    <w:uiPriority w:val="99"/>
    <w:unhideWhenUsed/>
    <w:rsid w:val="00B80BFD"/>
    <w:pPr>
      <w:spacing w:before="100" w:beforeAutospacing="1" w:after="100" w:afterAutospacing="1"/>
    </w:pPr>
    <w:rPr>
      <w:rFonts w:cs="Times New Roman"/>
      <w:bCs w:val="0"/>
      <w:iCs w:val="0"/>
      <w:szCs w:val="24"/>
      <w:lang w:eastAsia="en-IE"/>
    </w:rPr>
  </w:style>
  <w:style w:type="character" w:styleId="CommentReference">
    <w:name w:val="annotation reference"/>
    <w:basedOn w:val="DefaultParagraphFont"/>
    <w:semiHidden/>
    <w:unhideWhenUsed/>
    <w:rsid w:val="0086366E"/>
    <w:rPr>
      <w:sz w:val="16"/>
      <w:szCs w:val="16"/>
    </w:rPr>
  </w:style>
  <w:style w:type="paragraph" w:styleId="CommentText">
    <w:name w:val="annotation text"/>
    <w:basedOn w:val="Normal"/>
    <w:link w:val="CommentTextChar"/>
    <w:semiHidden/>
    <w:unhideWhenUsed/>
    <w:rsid w:val="0086366E"/>
    <w:rPr>
      <w:sz w:val="20"/>
      <w:szCs w:val="20"/>
    </w:rPr>
  </w:style>
  <w:style w:type="character" w:styleId="CommentTextChar" w:customStyle="1">
    <w:name w:val="Comment Text Char"/>
    <w:basedOn w:val="DefaultParagraphFont"/>
    <w:link w:val="CommentText"/>
    <w:semiHidden/>
    <w:rsid w:val="0086366E"/>
    <w:rPr>
      <w:rFonts w:cs="Arial"/>
      <w:bCs/>
      <w:iCs/>
      <w:lang w:eastAsia="en-US"/>
    </w:rPr>
  </w:style>
  <w:style w:type="paragraph" w:styleId="CommentSubject">
    <w:name w:val="annotation subject"/>
    <w:basedOn w:val="CommentText"/>
    <w:next w:val="CommentText"/>
    <w:link w:val="CommentSubjectChar"/>
    <w:semiHidden/>
    <w:unhideWhenUsed/>
    <w:rsid w:val="0086366E"/>
    <w:rPr>
      <w:b/>
    </w:rPr>
  </w:style>
  <w:style w:type="character" w:styleId="CommentSubjectChar" w:customStyle="1">
    <w:name w:val="Comment Subject Char"/>
    <w:basedOn w:val="CommentTextChar"/>
    <w:link w:val="CommentSubject"/>
    <w:semiHidden/>
    <w:rsid w:val="0086366E"/>
    <w:rPr>
      <w:rFonts w:cs="Arial"/>
      <w:b/>
      <w:bCs/>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4307">
      <w:bodyDiv w:val="1"/>
      <w:marLeft w:val="0"/>
      <w:marRight w:val="0"/>
      <w:marTop w:val="0"/>
      <w:marBottom w:val="0"/>
      <w:divBdr>
        <w:top w:val="none" w:sz="0" w:space="0" w:color="auto"/>
        <w:left w:val="none" w:sz="0" w:space="0" w:color="auto"/>
        <w:bottom w:val="none" w:sz="0" w:space="0" w:color="auto"/>
        <w:right w:val="none" w:sz="0" w:space="0" w:color="auto"/>
      </w:divBdr>
    </w:div>
    <w:div w:id="133567318">
      <w:bodyDiv w:val="1"/>
      <w:marLeft w:val="0"/>
      <w:marRight w:val="0"/>
      <w:marTop w:val="0"/>
      <w:marBottom w:val="0"/>
      <w:divBdr>
        <w:top w:val="none" w:sz="0" w:space="0" w:color="auto"/>
        <w:left w:val="none" w:sz="0" w:space="0" w:color="auto"/>
        <w:bottom w:val="none" w:sz="0" w:space="0" w:color="auto"/>
        <w:right w:val="none" w:sz="0" w:space="0" w:color="auto"/>
      </w:divBdr>
    </w:div>
    <w:div w:id="249657002">
      <w:bodyDiv w:val="1"/>
      <w:marLeft w:val="0"/>
      <w:marRight w:val="0"/>
      <w:marTop w:val="0"/>
      <w:marBottom w:val="0"/>
      <w:divBdr>
        <w:top w:val="none" w:sz="0" w:space="0" w:color="auto"/>
        <w:left w:val="none" w:sz="0" w:space="0" w:color="auto"/>
        <w:bottom w:val="none" w:sz="0" w:space="0" w:color="auto"/>
        <w:right w:val="none" w:sz="0" w:space="0" w:color="auto"/>
      </w:divBdr>
    </w:div>
    <w:div w:id="277680945">
      <w:bodyDiv w:val="1"/>
      <w:marLeft w:val="0"/>
      <w:marRight w:val="0"/>
      <w:marTop w:val="0"/>
      <w:marBottom w:val="0"/>
      <w:divBdr>
        <w:top w:val="none" w:sz="0" w:space="0" w:color="auto"/>
        <w:left w:val="none" w:sz="0" w:space="0" w:color="auto"/>
        <w:bottom w:val="none" w:sz="0" w:space="0" w:color="auto"/>
        <w:right w:val="none" w:sz="0" w:space="0" w:color="auto"/>
      </w:divBdr>
    </w:div>
    <w:div w:id="345523806">
      <w:bodyDiv w:val="1"/>
      <w:marLeft w:val="0"/>
      <w:marRight w:val="0"/>
      <w:marTop w:val="0"/>
      <w:marBottom w:val="0"/>
      <w:divBdr>
        <w:top w:val="none" w:sz="0" w:space="0" w:color="auto"/>
        <w:left w:val="none" w:sz="0" w:space="0" w:color="auto"/>
        <w:bottom w:val="none" w:sz="0" w:space="0" w:color="auto"/>
        <w:right w:val="none" w:sz="0" w:space="0" w:color="auto"/>
      </w:divBdr>
    </w:div>
    <w:div w:id="346102112">
      <w:bodyDiv w:val="1"/>
      <w:marLeft w:val="0"/>
      <w:marRight w:val="0"/>
      <w:marTop w:val="0"/>
      <w:marBottom w:val="0"/>
      <w:divBdr>
        <w:top w:val="none" w:sz="0" w:space="0" w:color="auto"/>
        <w:left w:val="none" w:sz="0" w:space="0" w:color="auto"/>
        <w:bottom w:val="none" w:sz="0" w:space="0" w:color="auto"/>
        <w:right w:val="none" w:sz="0" w:space="0" w:color="auto"/>
      </w:divBdr>
    </w:div>
    <w:div w:id="442770434">
      <w:bodyDiv w:val="1"/>
      <w:marLeft w:val="0"/>
      <w:marRight w:val="0"/>
      <w:marTop w:val="0"/>
      <w:marBottom w:val="0"/>
      <w:divBdr>
        <w:top w:val="none" w:sz="0" w:space="0" w:color="auto"/>
        <w:left w:val="none" w:sz="0" w:space="0" w:color="auto"/>
        <w:bottom w:val="none" w:sz="0" w:space="0" w:color="auto"/>
        <w:right w:val="none" w:sz="0" w:space="0" w:color="auto"/>
      </w:divBdr>
    </w:div>
    <w:div w:id="496313022">
      <w:bodyDiv w:val="1"/>
      <w:marLeft w:val="0"/>
      <w:marRight w:val="0"/>
      <w:marTop w:val="0"/>
      <w:marBottom w:val="0"/>
      <w:divBdr>
        <w:top w:val="none" w:sz="0" w:space="0" w:color="auto"/>
        <w:left w:val="none" w:sz="0" w:space="0" w:color="auto"/>
        <w:bottom w:val="none" w:sz="0" w:space="0" w:color="auto"/>
        <w:right w:val="none" w:sz="0" w:space="0" w:color="auto"/>
      </w:divBdr>
    </w:div>
    <w:div w:id="677467224">
      <w:bodyDiv w:val="1"/>
      <w:marLeft w:val="0"/>
      <w:marRight w:val="0"/>
      <w:marTop w:val="0"/>
      <w:marBottom w:val="0"/>
      <w:divBdr>
        <w:top w:val="none" w:sz="0" w:space="0" w:color="auto"/>
        <w:left w:val="none" w:sz="0" w:space="0" w:color="auto"/>
        <w:bottom w:val="none" w:sz="0" w:space="0" w:color="auto"/>
        <w:right w:val="none" w:sz="0" w:space="0" w:color="auto"/>
      </w:divBdr>
    </w:div>
    <w:div w:id="754012750">
      <w:bodyDiv w:val="1"/>
      <w:marLeft w:val="0"/>
      <w:marRight w:val="0"/>
      <w:marTop w:val="0"/>
      <w:marBottom w:val="0"/>
      <w:divBdr>
        <w:top w:val="none" w:sz="0" w:space="0" w:color="auto"/>
        <w:left w:val="none" w:sz="0" w:space="0" w:color="auto"/>
        <w:bottom w:val="none" w:sz="0" w:space="0" w:color="auto"/>
        <w:right w:val="none" w:sz="0" w:space="0" w:color="auto"/>
      </w:divBdr>
    </w:div>
    <w:div w:id="1168864633">
      <w:bodyDiv w:val="1"/>
      <w:marLeft w:val="0"/>
      <w:marRight w:val="0"/>
      <w:marTop w:val="0"/>
      <w:marBottom w:val="0"/>
      <w:divBdr>
        <w:top w:val="none" w:sz="0" w:space="0" w:color="auto"/>
        <w:left w:val="none" w:sz="0" w:space="0" w:color="auto"/>
        <w:bottom w:val="none" w:sz="0" w:space="0" w:color="auto"/>
        <w:right w:val="none" w:sz="0" w:space="0" w:color="auto"/>
      </w:divBdr>
    </w:div>
    <w:div w:id="1183593549">
      <w:bodyDiv w:val="1"/>
      <w:marLeft w:val="0"/>
      <w:marRight w:val="0"/>
      <w:marTop w:val="0"/>
      <w:marBottom w:val="0"/>
      <w:divBdr>
        <w:top w:val="none" w:sz="0" w:space="0" w:color="auto"/>
        <w:left w:val="none" w:sz="0" w:space="0" w:color="auto"/>
        <w:bottom w:val="none" w:sz="0" w:space="0" w:color="auto"/>
        <w:right w:val="none" w:sz="0" w:space="0" w:color="auto"/>
      </w:divBdr>
    </w:div>
    <w:div w:id="1734616990">
      <w:bodyDiv w:val="1"/>
      <w:marLeft w:val="0"/>
      <w:marRight w:val="0"/>
      <w:marTop w:val="0"/>
      <w:marBottom w:val="0"/>
      <w:divBdr>
        <w:top w:val="none" w:sz="0" w:space="0" w:color="auto"/>
        <w:left w:val="none" w:sz="0" w:space="0" w:color="auto"/>
        <w:bottom w:val="none" w:sz="0" w:space="0" w:color="auto"/>
        <w:right w:val="none" w:sz="0" w:space="0" w:color="auto"/>
      </w:divBdr>
    </w:div>
    <w:div w:id="202620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padlet.com/studentacademic/np6rzw0e45dmg1bj" TargetMode="External" Id="R85f01fb8d7c549e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0243C255D9C8429259AF82688C9502" ma:contentTypeVersion="4" ma:contentTypeDescription="Create a new document." ma:contentTypeScope="" ma:versionID="376867f9a17493b83f2d1c0e575c9034">
  <xsd:schema xmlns:xsd="http://www.w3.org/2001/XMLSchema" xmlns:xs="http://www.w3.org/2001/XMLSchema" xmlns:p="http://schemas.microsoft.com/office/2006/metadata/properties" xmlns:ns2="9fcfe25a-12fd-4c90-b7d2-fc3d115a4880" targetNamespace="http://schemas.microsoft.com/office/2006/metadata/properties" ma:root="true" ma:fieldsID="ad399d8fc4773738927f36aea9b263ba" ns2:_="">
    <xsd:import namespace="9fcfe25a-12fd-4c90-b7d2-fc3d115a48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fe25a-12fd-4c90-b7d2-fc3d115a4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E7BC98-36A3-4496-A764-62A90B55A41D}">
  <ds:schemaRefs>
    <ds:schemaRef ds:uri="http://schemas.microsoft.com/sharepoint/v3/contenttype/forms"/>
  </ds:schemaRefs>
</ds:datastoreItem>
</file>

<file path=customXml/itemProps2.xml><?xml version="1.0" encoding="utf-8"?>
<ds:datastoreItem xmlns:ds="http://schemas.openxmlformats.org/officeDocument/2006/customXml" ds:itemID="{25AB8296-632C-470C-826F-8FA133348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fe25a-12fd-4c90-b7d2-fc3d115a4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31501C-E340-476C-9EED-003264E69184}">
  <ds:schemaRefs>
    <ds:schemaRef ds:uri="http://schemas.openxmlformats.org/officeDocument/2006/bibliography"/>
  </ds:schemaRefs>
</ds:datastoreItem>
</file>

<file path=customXml/itemProps4.xml><?xml version="1.0" encoding="utf-8"?>
<ds:datastoreItem xmlns:ds="http://schemas.openxmlformats.org/officeDocument/2006/customXml" ds:itemID="{4C22E446-3AFF-4C06-8ADD-33C19090070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Limerick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Patrick.Pratt</dc:creator>
  <lastModifiedBy>StudentAcademic ul.ie</lastModifiedBy>
  <revision>30</revision>
  <lastPrinted>2018-09-14T09:01:00.0000000Z</lastPrinted>
  <dcterms:created xsi:type="dcterms:W3CDTF">2021-09-30T14:29:00.0000000Z</dcterms:created>
  <dcterms:modified xsi:type="dcterms:W3CDTF">2021-11-18T15:09:53.9274586Z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0x0101004A0243C255D9C8429259AF82688C9502</vt:lpwstr>
  </property>
</Properties>
</file>