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B1" w:rsidRPr="00A76CB1" w:rsidRDefault="00A76CB1" w:rsidP="00A76CB1">
      <w:pPr>
        <w:spacing w:after="0" w:line="240" w:lineRule="auto"/>
        <w:textAlignment w:val="baseline"/>
        <w:rPr>
          <w:rFonts w:ascii="Segoe UI" w:eastAsia="Times New Roman" w:hAnsi="Segoe UI" w:cs="Segoe UI"/>
          <w:color w:val="44546A"/>
          <w:sz w:val="18"/>
          <w:szCs w:val="18"/>
        </w:rPr>
      </w:pPr>
      <w:r w:rsidRPr="00A76CB1">
        <w:rPr>
          <w:rFonts w:ascii="Century Gothic" w:eastAsia="Times New Roman" w:hAnsi="Century Gothic" w:cs="Segoe UI"/>
          <w:color w:val="44546A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7414"/>
      </w:tblGrid>
      <w:tr w:rsidR="00A76CB1" w:rsidRPr="00A76CB1" w:rsidTr="00A76CB1">
        <w:trPr>
          <w:trHeight w:val="1440"/>
        </w:trPr>
        <w:tc>
          <w:tcPr>
            <w:tcW w:w="10770" w:type="dxa"/>
            <w:gridSpan w:val="2"/>
            <w:tcBorders>
              <w:top w:val="nil"/>
              <w:left w:val="nil"/>
              <w:bottom w:val="double" w:sz="12" w:space="0" w:color="C00000"/>
              <w:right w:val="nil"/>
            </w:tcBorders>
            <w:shd w:val="clear" w:color="auto" w:fill="auto"/>
            <w:vAlign w:val="center"/>
            <w:hideMark/>
          </w:tcPr>
          <w:p w:rsidR="00A76CB1" w:rsidRPr="00A76CB1" w:rsidRDefault="00A76CB1" w:rsidP="00A7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76CB1">
              <w:rPr>
                <w:noProof/>
              </w:rPr>
              <w:drawing>
                <wp:inline distT="0" distB="0" distL="0" distR="0">
                  <wp:extent cx="1752600" cy="857250"/>
                  <wp:effectExtent l="0" t="0" r="0" b="0"/>
                  <wp:docPr id="1" name="Picture 1" descr="C:\Users\StudentWelfare\AppData\Local\Microsoft\Windows\INetCache\Content.MSO\777344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Welfare\AppData\Local\Microsoft\Windows\INetCache\Content.MSO\777344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B1">
              <w:rPr>
                <w:rFonts w:ascii="Arial" w:eastAsia="Times New Roman" w:hAnsi="Arial" w:cs="Arial"/>
                <w:b/>
                <w:bCs/>
                <w:caps/>
                <w:sz w:val="60"/>
                <w:szCs w:val="60"/>
                <w:lang w:val="en-US"/>
              </w:rPr>
              <w:t>​​</w:t>
            </w:r>
            <w:r w:rsidRPr="00A76CB1">
              <w:rPr>
                <w:rFonts w:ascii="Century Gothic" w:eastAsia="Times New Roman" w:hAnsi="Century Gothic" w:cs="Times New Roman"/>
                <w:b/>
                <w:bCs/>
                <w:caps/>
                <w:sz w:val="60"/>
                <w:szCs w:val="60"/>
                <w:lang w:val="en-US"/>
              </w:rPr>
              <w:t>EXECUTIVE REPORTS</w:t>
            </w:r>
            <w:r w:rsidRPr="00A76CB1">
              <w:rPr>
                <w:rFonts w:ascii="Arial" w:eastAsia="Times New Roman" w:hAnsi="Arial" w:cs="Arial"/>
                <w:b/>
                <w:bCs/>
                <w:caps/>
                <w:sz w:val="60"/>
                <w:szCs w:val="60"/>
                <w:lang w:val="en-US"/>
              </w:rPr>
              <w:t>​</w:t>
            </w:r>
            <w:r w:rsidRPr="00A76CB1">
              <w:rPr>
                <w:rFonts w:ascii="Century Gothic" w:eastAsia="Times New Roman" w:hAnsi="Century Gothic" w:cs="Times New Roman"/>
                <w:b/>
                <w:bCs/>
                <w:caps/>
                <w:sz w:val="60"/>
                <w:szCs w:val="60"/>
                <w:lang w:val="en-US"/>
              </w:rPr>
              <w:t> </w:t>
            </w:r>
            <w:r w:rsidRPr="00A76CB1">
              <w:rPr>
                <w:rFonts w:ascii="Century Gothic" w:eastAsia="Times New Roman" w:hAnsi="Century Gothic" w:cs="Times New Roman"/>
                <w:b/>
                <w:bCs/>
                <w:caps/>
                <w:sz w:val="60"/>
                <w:szCs w:val="60"/>
              </w:rPr>
              <w:t> </w:t>
            </w:r>
          </w:p>
          <w:p w:rsidR="00A76CB1" w:rsidRPr="00A76CB1" w:rsidRDefault="00A76CB1" w:rsidP="00A7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B1">
              <w:rPr>
                <w:rFonts w:ascii="Century Gothic" w:eastAsia="Times New Roman" w:hAnsi="Century Gothic" w:cs="Times New Roman"/>
                <w:b/>
                <w:bCs/>
                <w:color w:val="004274"/>
                <w:lang w:val="en-US"/>
              </w:rPr>
              <w:t>UL STUDENT LIFE EXECUTIVE 2023/24 </w:t>
            </w:r>
            <w:r w:rsidRPr="00A76CB1">
              <w:rPr>
                <w:rFonts w:ascii="Century Gothic" w:eastAsia="Times New Roman" w:hAnsi="Century Gothic" w:cs="Times New Roman"/>
                <w:color w:val="004274"/>
              </w:rPr>
              <w:t> </w:t>
            </w:r>
          </w:p>
        </w:tc>
      </w:tr>
      <w:tr w:rsidR="00A76CB1" w:rsidRPr="00A76CB1" w:rsidTr="00A76CB1">
        <w:trPr>
          <w:trHeight w:val="405"/>
        </w:trPr>
        <w:tc>
          <w:tcPr>
            <w:tcW w:w="2145" w:type="dxa"/>
            <w:tcBorders>
              <w:top w:val="double" w:sz="12" w:space="0" w:color="C00000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A76CB1" w:rsidRPr="00A76CB1" w:rsidRDefault="00A76CB1" w:rsidP="00A7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B1">
              <w:rPr>
                <w:rFonts w:ascii="Arial" w:eastAsia="Times New Roman" w:hAnsi="Arial" w:cs="Arial"/>
                <w:b/>
                <w:bCs/>
                <w:lang w:val="en-US"/>
              </w:rPr>
              <w:t>​​</w:t>
            </w:r>
            <w:r w:rsidRPr="00A76CB1">
              <w:rPr>
                <w:rFonts w:ascii="Century Gothic" w:eastAsia="Times New Roman" w:hAnsi="Century Gothic" w:cs="Times New Roman"/>
                <w:b/>
                <w:bCs/>
                <w:lang w:val="en-US"/>
              </w:rPr>
              <w:t>Role/Position:</w:t>
            </w:r>
            <w:r w:rsidRPr="00A76CB1">
              <w:rPr>
                <w:rFonts w:ascii="Arial" w:eastAsia="Times New Roman" w:hAnsi="Arial" w:cs="Arial"/>
                <w:b/>
                <w:bCs/>
                <w:lang w:val="en-US"/>
              </w:rPr>
              <w:t>​</w:t>
            </w:r>
            <w:r>
              <w:rPr>
                <w:rFonts w:ascii="Century Gothic" w:eastAsia="Times New Roman" w:hAnsi="Century Gothic" w:cs="Times New Roman"/>
                <w:b/>
                <w:bCs/>
                <w:lang w:val="en-US"/>
              </w:rPr>
              <w:t xml:space="preserve"> Student Welfare Officer </w:t>
            </w:r>
          </w:p>
        </w:tc>
        <w:tc>
          <w:tcPr>
            <w:tcW w:w="8610" w:type="dxa"/>
            <w:tcBorders>
              <w:top w:val="double" w:sz="12" w:space="0" w:color="C00000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A76CB1" w:rsidRPr="00A76CB1" w:rsidRDefault="00A76CB1" w:rsidP="00A7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B1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375"/>
        </w:trPr>
        <w:tc>
          <w:tcPr>
            <w:tcW w:w="2145" w:type="dxa"/>
            <w:tcBorders>
              <w:top w:val="single" w:sz="6" w:space="0" w:color="D8D3CC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A76CB1" w:rsidRPr="00A76CB1" w:rsidRDefault="00A76CB1" w:rsidP="00A7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Author: Emily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Rosenkranz</w:t>
            </w:r>
            <w:proofErr w:type="spellEnd"/>
            <w:r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</w:p>
        </w:tc>
        <w:tc>
          <w:tcPr>
            <w:tcW w:w="8610" w:type="dxa"/>
            <w:tcBorders>
              <w:top w:val="single" w:sz="6" w:space="0" w:color="D8D3CC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A76CB1" w:rsidRPr="00A76CB1" w:rsidRDefault="00A76CB1" w:rsidP="00A7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B1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360"/>
        </w:trPr>
        <w:tc>
          <w:tcPr>
            <w:tcW w:w="2145" w:type="dxa"/>
            <w:tcBorders>
              <w:top w:val="single" w:sz="6" w:space="0" w:color="D8D3CC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A76CB1" w:rsidRPr="00A76CB1" w:rsidRDefault="00A76CB1" w:rsidP="00A7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B1">
              <w:rPr>
                <w:rFonts w:ascii="Century Gothic" w:eastAsia="Times New Roman" w:hAnsi="Century Gothic" w:cs="Times New Roman"/>
                <w:b/>
                <w:bCs/>
                <w:lang w:val="en-US"/>
              </w:rPr>
              <w:t>Date:</w:t>
            </w:r>
            <w:r w:rsidRPr="00A76CB1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8610" w:type="dxa"/>
            <w:tcBorders>
              <w:top w:val="single" w:sz="6" w:space="0" w:color="D8D3CC"/>
              <w:left w:val="nil"/>
              <w:bottom w:val="single" w:sz="6" w:space="0" w:color="D8D3CC"/>
              <w:right w:val="nil"/>
            </w:tcBorders>
            <w:shd w:val="clear" w:color="auto" w:fill="auto"/>
            <w:vAlign w:val="center"/>
            <w:hideMark/>
          </w:tcPr>
          <w:p w:rsidR="00A76CB1" w:rsidRPr="00A76CB1" w:rsidRDefault="00A76CB1" w:rsidP="00A7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WK9 09/11</w:t>
            </w:r>
            <w:r w:rsidRPr="00A76CB1">
              <w:rPr>
                <w:rFonts w:ascii="Century Gothic" w:eastAsia="Times New Roman" w:hAnsi="Century Gothic" w:cs="Times New Roman"/>
                <w:lang w:val="en-US"/>
              </w:rPr>
              <w:t>/2023</w:t>
            </w:r>
            <w:r w:rsidRPr="00A76CB1">
              <w:rPr>
                <w:rFonts w:ascii="Century Gothic" w:eastAsia="Times New Roman" w:hAnsi="Century Gothic" w:cs="Times New Roman"/>
              </w:rPr>
              <w:t> </w:t>
            </w:r>
          </w:p>
        </w:tc>
      </w:tr>
    </w:tbl>
    <w:p w:rsidR="00A76CB1" w:rsidRPr="00A76CB1" w:rsidRDefault="00A76CB1" w:rsidP="00A76CB1">
      <w:pPr>
        <w:spacing w:after="0" w:line="240" w:lineRule="auto"/>
        <w:ind w:right="2160"/>
        <w:textAlignment w:val="baseline"/>
        <w:rPr>
          <w:rFonts w:ascii="Segoe UI" w:eastAsia="Times New Roman" w:hAnsi="Segoe UI" w:cs="Segoe UI"/>
          <w:color w:val="44546A"/>
          <w:sz w:val="18"/>
          <w:szCs w:val="18"/>
        </w:rPr>
      </w:pPr>
      <w:r w:rsidRPr="00A76CB1">
        <w:rPr>
          <w:rFonts w:ascii="Century Gothic" w:eastAsia="Times New Roman" w:hAnsi="Century Gothic" w:cs="Segoe UI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4873"/>
        <w:gridCol w:w="2815"/>
      </w:tblGrid>
      <w:tr w:rsidR="00A76CB1" w:rsidRPr="00A76CB1" w:rsidTr="00A76CB1">
        <w:trPr>
          <w:trHeight w:val="510"/>
        </w:trPr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Goals This Week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Action Required?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CF1644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Movember Awareness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CF1644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Continue to raise awareness about 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mens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mental health, suicide prevention, testicular and prostate cancer via social media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CF1644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>
              <w:rPr>
                <w:rFonts w:ascii="Century Gothic" w:eastAsia="Times New Roman" w:hAnsi="Century Gothic" w:cs="Times New Roman"/>
                <w:color w:val="44546A"/>
              </w:rPr>
              <w:t xml:space="preserve">Continue to work alongside </w:t>
            </w:r>
            <w:proofErr w:type="spellStart"/>
            <w:r>
              <w:rPr>
                <w:rFonts w:ascii="Century Gothic" w:eastAsia="Times New Roman" w:hAnsi="Century Gothic" w:cs="Times New Roman"/>
                <w:color w:val="44546A"/>
              </w:rPr>
              <w:t>comms</w:t>
            </w:r>
            <w:proofErr w:type="spellEnd"/>
            <w:r>
              <w:rPr>
                <w:rFonts w:ascii="Century Gothic" w:eastAsia="Times New Roman" w:hAnsi="Century Gothic" w:cs="Times New Roman"/>
                <w:color w:val="44546A"/>
              </w:rPr>
              <w:t xml:space="preserve"> and student officers 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Committee Meeting Updates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Action Required?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275F50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Cs/>
              </w:rPr>
              <w:t>Governing Authority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DC34DE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 xml:space="preserve">The Governing Authority reconvened to unanimously </w:t>
            </w:r>
            <w:r w:rsidR="003F5495" w:rsidRPr="00CF1644">
              <w:rPr>
                <w:rFonts w:ascii="Century Gothic" w:eastAsia="Times New Roman" w:hAnsi="Century Gothic" w:cs="Times New Roman"/>
              </w:rPr>
              <w:t xml:space="preserve">approve Professor Brigid Laffan as the new chancellor.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n/a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  <w:r w:rsidR="00275F50" w:rsidRPr="00CF1644">
              <w:rPr>
                <w:rFonts w:ascii="Century Gothic" w:eastAsia="Times New Roman" w:hAnsi="Century Gothic" w:cs="Times New Roman"/>
              </w:rPr>
              <w:t>Students Unwell/In Distress Before/During Exams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CF1644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Process ready to be incorporated for the exam season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</w:rPr>
              <w:t> 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</w:rPr>
              <w:t>Updates since Last Council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Action Required?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</w:rPr>
              <w:t>Training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Understanding and Managing the Generation Gap in the Workplace Training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n/a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</w:rPr>
              <w:t>Meetings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DC34DE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Chaired our first Welfare Team Meeting with 10 students in attendance to discuss possible initiatives and campaigns that could be implemented to improve student wellbeing here on our campus.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n/a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</w:rPr>
              <w:t>Events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9A0" w:rsidRPr="00CF1644" w:rsidRDefault="00DC34DE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proofErr w:type="spellStart"/>
            <w:r w:rsidRPr="00CF1644">
              <w:rPr>
                <w:rFonts w:ascii="Century Gothic" w:eastAsia="Times New Roman" w:hAnsi="Century Gothic" w:cs="Times New Roman"/>
              </w:rPr>
              <w:t>Goshh</w:t>
            </w:r>
            <w:proofErr w:type="spellEnd"/>
            <w:r w:rsidRPr="00CF1644">
              <w:rPr>
                <w:rFonts w:ascii="Century Gothic" w:eastAsia="Times New Roman" w:hAnsi="Century Gothic" w:cs="Times New Roman"/>
              </w:rPr>
              <w:t xml:space="preserve"> testing- organized GOSHH to host free rapid STI testing for HIV, Syphilis and Hepatitis C in my office and the courtyard meeting room.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n/a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</w:rPr>
              <w:t>Student Engagement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DC34DE" w:rsidP="00CF16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 xml:space="preserve">Hosted a </w:t>
            </w:r>
            <w:r w:rsidR="00A76CB1" w:rsidRPr="00CF1644">
              <w:rPr>
                <w:rFonts w:ascii="Century Gothic" w:eastAsia="Times New Roman" w:hAnsi="Century Gothic" w:cs="Times New Roman"/>
              </w:rPr>
              <w:t xml:space="preserve">Student Assistance Fund Drop In </w:t>
            </w:r>
            <w:r w:rsidRPr="00CF1644">
              <w:rPr>
                <w:rFonts w:ascii="Century Gothic" w:eastAsia="Times New Roman" w:hAnsi="Century Gothic" w:cs="Times New Roman"/>
              </w:rPr>
              <w:t xml:space="preserve">with SISC as a space for students to ask any questions about the fund or their application process. </w:t>
            </w:r>
          </w:p>
          <w:p w:rsidR="00A76CB1" w:rsidRPr="00CF1644" w:rsidRDefault="00DC34DE" w:rsidP="00CF16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lastRenderedPageBreak/>
              <w:t xml:space="preserve">Worked with Smarter Travel to give away free bike lights and hi-vis gear to students on campus with bikes to encourage road safety. </w:t>
            </w:r>
          </w:p>
          <w:p w:rsidR="00CF1644" w:rsidRPr="00CF1644" w:rsidRDefault="00CF1644" w:rsidP="00CF16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 xml:space="preserve">Movember launch via social media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lastRenderedPageBreak/>
              <w:t>n/a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</w:rPr>
              <w:t>Media and Public Relations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n/a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n/a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</w:rPr>
              <w:t>Upcoming Plans: What I Hope to Achieve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  <w:b/>
                <w:bCs/>
                <w:lang w:val="en-GB"/>
              </w:rPr>
              <w:t>Action</w:t>
            </w: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CF1644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Movember Awareness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CF1644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Continue to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</w:rPr>
              <w:t xml:space="preserve"> raise awareness about 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mens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mental health, suicide prevention, testicular and prostate cancer via social media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  <w:r w:rsidR="00CF1644">
              <w:rPr>
                <w:rFonts w:ascii="Century Gothic" w:eastAsia="Times New Roman" w:hAnsi="Century Gothic" w:cs="Times New Roman"/>
                <w:color w:val="44546A"/>
              </w:rPr>
              <w:t xml:space="preserve">Continue to work alongside </w:t>
            </w:r>
            <w:proofErr w:type="spellStart"/>
            <w:r w:rsidR="00CF1644">
              <w:rPr>
                <w:rFonts w:ascii="Century Gothic" w:eastAsia="Times New Roman" w:hAnsi="Century Gothic" w:cs="Times New Roman"/>
                <w:color w:val="44546A"/>
              </w:rPr>
              <w:t>comms</w:t>
            </w:r>
            <w:proofErr w:type="spellEnd"/>
            <w:r w:rsidR="00CF1644">
              <w:rPr>
                <w:rFonts w:ascii="Century Gothic" w:eastAsia="Times New Roman" w:hAnsi="Century Gothic" w:cs="Times New Roman"/>
                <w:color w:val="44546A"/>
              </w:rPr>
              <w:t xml:space="preserve"> and student officers</w:t>
            </w:r>
          </w:p>
        </w:tc>
      </w:tr>
      <w:tr w:rsidR="00A76CB1" w:rsidRPr="00A76CB1" w:rsidTr="00A76CB1">
        <w:trPr>
          <w:trHeight w:val="46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CB1" w:rsidRPr="00CF1644" w:rsidRDefault="00A76CB1" w:rsidP="00A76CB1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44546A"/>
              </w:rPr>
            </w:pPr>
            <w:r w:rsidRPr="00CF1644">
              <w:rPr>
                <w:rFonts w:ascii="Century Gothic" w:eastAsia="Times New Roman" w:hAnsi="Century Gothic" w:cs="Times New Roman"/>
              </w:rPr>
              <w:t> </w:t>
            </w:r>
          </w:p>
        </w:tc>
      </w:tr>
    </w:tbl>
    <w:p w:rsidR="00A76CB1" w:rsidRPr="00A76CB1" w:rsidRDefault="00A76CB1" w:rsidP="00A76CB1">
      <w:pPr>
        <w:spacing w:after="0" w:line="240" w:lineRule="auto"/>
        <w:textAlignment w:val="baseline"/>
        <w:rPr>
          <w:rFonts w:ascii="Segoe UI" w:eastAsia="Times New Roman" w:hAnsi="Segoe UI" w:cs="Segoe UI"/>
          <w:color w:val="44546A"/>
          <w:sz w:val="18"/>
          <w:szCs w:val="18"/>
        </w:rPr>
      </w:pPr>
      <w:r w:rsidRPr="00A76CB1">
        <w:rPr>
          <w:rFonts w:ascii="Century Gothic" w:eastAsia="Times New Roman" w:hAnsi="Century Gothic" w:cs="Segoe UI"/>
        </w:rPr>
        <w:t> </w:t>
      </w:r>
    </w:p>
    <w:p w:rsidR="00275F50" w:rsidRDefault="00275F50"/>
    <w:sectPr w:rsidR="00275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7222"/>
    <w:multiLevelType w:val="hybridMultilevel"/>
    <w:tmpl w:val="A1F47630"/>
    <w:lvl w:ilvl="0" w:tplc="9BCE9A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B1"/>
    <w:rsid w:val="000D4B62"/>
    <w:rsid w:val="00253D12"/>
    <w:rsid w:val="00275F50"/>
    <w:rsid w:val="003F5495"/>
    <w:rsid w:val="005949A0"/>
    <w:rsid w:val="00A02941"/>
    <w:rsid w:val="00A14B6B"/>
    <w:rsid w:val="00A76CB1"/>
    <w:rsid w:val="00BF4378"/>
    <w:rsid w:val="00CF1644"/>
    <w:rsid w:val="00D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0CBB"/>
  <w15:chartTrackingRefBased/>
  <w15:docId w15:val="{9A564086-A12F-4033-AE4D-9C90F08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76CB1"/>
  </w:style>
  <w:style w:type="character" w:customStyle="1" w:styleId="contentcontrolboundarysink">
    <w:name w:val="contentcontrolboundarysink"/>
    <w:basedOn w:val="DefaultParagraphFont"/>
    <w:rsid w:val="00A76CB1"/>
  </w:style>
  <w:style w:type="character" w:customStyle="1" w:styleId="normaltextrun">
    <w:name w:val="normaltextrun"/>
    <w:basedOn w:val="DefaultParagraphFont"/>
    <w:rsid w:val="00A76CB1"/>
  </w:style>
  <w:style w:type="paragraph" w:styleId="ListParagraph">
    <w:name w:val="List Paragraph"/>
    <w:basedOn w:val="Normal"/>
    <w:uiPriority w:val="34"/>
    <w:qFormat/>
    <w:rsid w:val="00CF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StudentWelfare</cp:lastModifiedBy>
  <cp:revision>2</cp:revision>
  <dcterms:created xsi:type="dcterms:W3CDTF">2023-11-09T12:35:00Z</dcterms:created>
  <dcterms:modified xsi:type="dcterms:W3CDTF">2023-12-05T15:48:00Z</dcterms:modified>
</cp:coreProperties>
</file>