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31FC1BE3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4906C7">
        <w:rPr>
          <w:rFonts w:ascii="Arial" w:hAnsi="Arial"/>
          <w:b/>
          <w:smallCaps/>
          <w:sz w:val="36"/>
        </w:rPr>
        <w:t xml:space="preserve">                       Meeting 7</w:t>
      </w:r>
    </w:p>
    <w:p w14:paraId="79D03AE7" w14:textId="4DE868D1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A418A">
        <w:rPr>
          <w:rFonts w:ascii="Arial" w:hAnsi="Arial" w:cs="Arial"/>
        </w:rPr>
        <w:t xml:space="preserve">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4C55591D" w:rsidR="001E678A" w:rsidRPr="00773B3B" w:rsidRDefault="004906C7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February 15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h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08D7FC51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418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Milan Kovacs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0EFB8506" w:rsidR="001E678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622AFF7C" w14:textId="77777777" w:rsidR="002753DE" w:rsidRPr="003943FA" w:rsidRDefault="002753DE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426AE7EB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2753DE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James Conner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57FFBC50" w:rsid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08E827B3" w14:textId="6D30FBB1" w:rsidR="003A418A" w:rsidRDefault="003A41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  <w:r w:rsidRPr="00E81876"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  <w:t>Milan Kovacs – Computer Science &amp; Information Rep was welcomed to Student Council.</w:t>
            </w:r>
          </w:p>
          <w:p w14:paraId="0B34A386" w14:textId="146FAB0A" w:rsidR="000D381B" w:rsidRDefault="000D381B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1B015017" w14:textId="1E207A74" w:rsidR="000D381B" w:rsidRDefault="000D381B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5F0688E2" w14:textId="2721F4BD" w:rsidR="000D381B" w:rsidRDefault="000D381B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5CB6CB41" w14:textId="4D09257C" w:rsidR="000D381B" w:rsidRDefault="000D381B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0C9DCC37" w14:textId="0E16CAE3" w:rsidR="000D381B" w:rsidRPr="00E81876" w:rsidRDefault="000D381B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51CE5DF3" w14:textId="2D1B7257" w:rsidR="000D66D5" w:rsidRPr="003A418A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lastRenderedPageBreak/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D5E3904" w:rsidR="001E678A" w:rsidRPr="00773B3B" w:rsidRDefault="00E81876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Minutes </w:t>
            </w:r>
          </w:p>
          <w:p w14:paraId="1D12D1A2" w14:textId="5CCFB23E" w:rsidR="003A418A" w:rsidRPr="003A418A" w:rsidRDefault="00B00012" w:rsidP="003A418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1</w:t>
            </w:r>
            <w:r w:rsidRPr="00B00012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Feb 2022</w:t>
            </w:r>
          </w:p>
          <w:p w14:paraId="7600F004" w14:textId="75D882F5" w:rsidR="003A418A" w:rsidRPr="00E81876" w:rsidRDefault="003A418A" w:rsidP="003A418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>The Minutes of Council Meeting – 1</w:t>
            </w:r>
            <w:r w:rsidRPr="00E8187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 xml:space="preserve"> February 2022 were approved.</w:t>
            </w:r>
          </w:p>
          <w:p w14:paraId="794ED8B2" w14:textId="455BD849" w:rsidR="00633DB3" w:rsidRPr="00E81876" w:rsidRDefault="003A418A" w:rsidP="003A418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 xml:space="preserve">Proposed by: Vishal </w:t>
            </w:r>
            <w:proofErr w:type="spellStart"/>
            <w:r w:rsidRPr="00E81876">
              <w:rPr>
                <w:rFonts w:asciiTheme="minorHAnsi" w:hAnsiTheme="minorHAnsi" w:cstheme="minorHAnsi"/>
                <w:sz w:val="24"/>
                <w:szCs w:val="24"/>
              </w:rPr>
              <w:t>Manu</w:t>
            </w:r>
            <w:r w:rsidR="002320B2">
              <w:rPr>
                <w:rFonts w:asciiTheme="minorHAnsi" w:hAnsiTheme="minorHAnsi" w:cstheme="minorHAnsi"/>
                <w:sz w:val="24"/>
                <w:szCs w:val="24"/>
              </w:rPr>
              <w:t>har</w:t>
            </w:r>
            <w:proofErr w:type="spellEnd"/>
            <w:r w:rsidR="002320B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Pr="00E81876">
              <w:rPr>
                <w:rFonts w:asciiTheme="minorHAnsi" w:hAnsiTheme="minorHAnsi" w:cstheme="minorHAnsi"/>
                <w:sz w:val="24"/>
                <w:szCs w:val="24"/>
              </w:rPr>
              <w:t xml:space="preserve">Seconded by: </w:t>
            </w:r>
            <w:proofErr w:type="spellStart"/>
            <w:r w:rsidRPr="00E81876">
              <w:rPr>
                <w:rFonts w:asciiTheme="minorHAnsi" w:hAnsiTheme="minorHAnsi" w:cstheme="minorHAnsi"/>
                <w:sz w:val="24"/>
                <w:szCs w:val="24"/>
              </w:rPr>
              <w:t>Edel</w:t>
            </w:r>
            <w:proofErr w:type="spellEnd"/>
            <w:r w:rsidRPr="00E818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81876">
              <w:rPr>
                <w:rFonts w:asciiTheme="minorHAnsi" w:hAnsiTheme="minorHAnsi" w:cstheme="minorHAnsi"/>
                <w:sz w:val="24"/>
                <w:szCs w:val="24"/>
              </w:rPr>
              <w:t>Straum</w:t>
            </w:r>
            <w:proofErr w:type="spellEnd"/>
          </w:p>
          <w:p w14:paraId="45F9FFE2" w14:textId="77777777" w:rsidR="003A418A" w:rsidRDefault="003A418A" w:rsidP="003A418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  <w:p w14:paraId="6AA4713B" w14:textId="23067603" w:rsidR="00633DB3" w:rsidRDefault="00633DB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Matters Arising</w:t>
            </w:r>
          </w:p>
          <w:p w14:paraId="199E1A54" w14:textId="77777777" w:rsidR="00633DB3" w:rsidRDefault="00633DB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8187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Communities Updates and Feedback</w:t>
            </w:r>
          </w:p>
          <w:p w14:paraId="401BA474" w14:textId="77777777" w:rsidR="00E81876" w:rsidRPr="00F80F4C" w:rsidRDefault="00E81876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80F4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Pull Cords in Disabled Toilets</w:t>
            </w:r>
          </w:p>
          <w:p w14:paraId="48F85394" w14:textId="72AD12B9" w:rsidR="00E81876" w:rsidRDefault="00E81876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Jordan emailed Buildings &amp; Estates to highlight that when toilets are being</w:t>
            </w:r>
            <w:r w:rsidR="000208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cleaned the pull cords are being tied up but not untied after cleaning is completed</w:t>
            </w:r>
            <w:r w:rsidR="00F80F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5E1E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Jordan suggested</w:t>
            </w:r>
            <w:r w:rsidR="002320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Bui</w:t>
            </w:r>
            <w:r w:rsidR="000D38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</w:t>
            </w:r>
            <w:r w:rsidR="002320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dings and Estates pass</w:t>
            </w:r>
            <w:r w:rsidR="005E1E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 feedback on to Noonan cleaning service. Awaiting response.</w:t>
            </w:r>
          </w:p>
          <w:p w14:paraId="259BD792" w14:textId="77777777" w:rsidR="00F80F4C" w:rsidRDefault="00F80F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7558738" w14:textId="77777777" w:rsidR="00F80F4C" w:rsidRPr="00F80F4C" w:rsidRDefault="00F80F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80F4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Change Name by </w:t>
            </w:r>
            <w:proofErr w:type="spellStart"/>
            <w:r w:rsidRPr="00F80F4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Deedpole</w:t>
            </w:r>
            <w:proofErr w:type="spellEnd"/>
          </w:p>
          <w:p w14:paraId="5EEFFAC0" w14:textId="41507133" w:rsidR="00F80F4C" w:rsidRDefault="00F80F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Jordan contacted Marie Connolly</w:t>
            </w:r>
            <w:r w:rsidR="005E1E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Head of EDI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about this</w:t>
            </w:r>
            <w:r w:rsidR="005E1E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2320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Also highlighted </w:t>
            </w:r>
            <w:r w:rsidR="005E1E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need to implement a gender recognition policy.</w:t>
            </w:r>
          </w:p>
          <w:p w14:paraId="3E03741F" w14:textId="77777777" w:rsidR="00F80F4C" w:rsidRDefault="00F80F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63660F" w14:textId="09A7F74D" w:rsidR="00F80F4C" w:rsidRPr="00F80F4C" w:rsidRDefault="005E1EA9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Universal Access Toilets</w:t>
            </w:r>
            <w:r w:rsidR="00F80F4C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 xml:space="preserve"> (Discussion)</w:t>
            </w:r>
          </w:p>
          <w:p w14:paraId="26E4E635" w14:textId="2E122046" w:rsidR="00F80F4C" w:rsidRDefault="00F80F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 using disabled toilets as gender neutral convenient?</w:t>
            </w:r>
          </w:p>
          <w:p w14:paraId="086CF40D" w14:textId="1DE85763" w:rsidR="00F80F4C" w:rsidRDefault="00F80F4C" w:rsidP="009D261F">
            <w:pPr>
              <w:pStyle w:val="PresOff1"/>
              <w:numPr>
                <w:ilvl w:val="0"/>
                <w:numId w:val="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 is about space. There may not </w:t>
            </w:r>
            <w:r w:rsidR="009D26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 space to build extra toilet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9D26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48736202" w14:textId="51399EDC" w:rsidR="00F80F4C" w:rsidRDefault="00F80F4C" w:rsidP="009D261F">
            <w:pPr>
              <w:pStyle w:val="PresOff1"/>
              <w:numPr>
                <w:ilvl w:val="0"/>
                <w:numId w:val="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There should be toilets for all abilities and genders</w:t>
            </w:r>
            <w:r w:rsidR="009D26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available &amp; visible on campus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9D26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DF146D6" w14:textId="7777E0FF" w:rsidR="009D261F" w:rsidRDefault="009D261F" w:rsidP="009D261F">
            <w:pPr>
              <w:pStyle w:val="PresOff1"/>
              <w:numPr>
                <w:ilvl w:val="0"/>
                <w:numId w:val="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Gender neutral bathrooms should be promoted &amp; signposted.</w:t>
            </w:r>
          </w:p>
          <w:p w14:paraId="4CFF9CE8" w14:textId="611625E9" w:rsidR="009D261F" w:rsidRDefault="009D261F" w:rsidP="009D261F">
            <w:pPr>
              <w:pStyle w:val="PresOff1"/>
              <w:numPr>
                <w:ilvl w:val="0"/>
                <w:numId w:val="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There seem to be more toilets in the Main building although there are reduced number of cubicles in female toilets in the Main building.</w:t>
            </w:r>
          </w:p>
          <w:p w14:paraId="313D31CF" w14:textId="7B9A7EB5" w:rsidR="009D261F" w:rsidRDefault="009D261F" w:rsidP="000D381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0922F61" w14:textId="51FA4470" w:rsidR="000D381B" w:rsidRPr="000D381B" w:rsidRDefault="009D261F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Action: Council email Jordan any further points on the issues raised.</w:t>
            </w:r>
          </w:p>
          <w:p w14:paraId="34A11989" w14:textId="77777777" w:rsidR="000D381B" w:rsidRDefault="000D381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946373" w14:textId="77777777" w:rsidR="000D381B" w:rsidRDefault="000D381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3C3E09" w14:textId="20AC4309" w:rsidR="000D381B" w:rsidRPr="00E81876" w:rsidRDefault="000D381B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175" w14:textId="77777777" w:rsidR="001E678A" w:rsidRDefault="00EE614C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  <w:p w14:paraId="77CB8BD0" w14:textId="77777777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3EC3435" w14:textId="11CE08BA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8318C35" w14:textId="59726FA2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6318FCB" w14:textId="5B340DC8" w:rsidR="00E81876" w:rsidRDefault="00E81876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7019E73" w14:textId="77777777" w:rsidR="00E81876" w:rsidRDefault="00E81876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C2FEE29" w14:textId="05D8E992" w:rsidR="00633DB3" w:rsidRPr="00773B3B" w:rsidRDefault="00633DB3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Jordan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5E1EA9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5E1EA9" w:rsidRPr="00773B3B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33C4" w14:textId="77777777" w:rsidR="005E1EA9" w:rsidRPr="00483568" w:rsidRDefault="005E1EA9" w:rsidP="005E1EA9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Executive Reports</w:t>
            </w:r>
          </w:p>
          <w:p w14:paraId="3BD3ACB6" w14:textId="77777777" w:rsidR="005E1EA9" w:rsidRPr="0046351C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34D5CFE3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Return to Campus:  removal of restrictions on C&amp;S etc.</w:t>
            </w:r>
          </w:p>
          <w:p w14:paraId="0994F67C" w14:textId="63A5A650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ULSL</w:t>
            </w:r>
            <w:r w:rsidR="000D381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distributed 1127 antigen test packs</w:t>
            </w: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during week 2</w:t>
            </w:r>
            <w:r w:rsidR="000D381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32C09D4F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Student Forum – February 23rd 5pm – Courtyard</w:t>
            </w:r>
          </w:p>
          <w:p w14:paraId="225FA443" w14:textId="5504B814" w:rsidR="000E7751" w:rsidRPr="000E7751" w:rsidRDefault="000E7751" w:rsidP="000E7751">
            <w:pPr>
              <w:pStyle w:val="ListParagraph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marquee</w:t>
            </w:r>
            <w:proofErr w:type="gramEnd"/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with the Provost, Nigel Healey. </w:t>
            </w:r>
          </w:p>
          <w:p w14:paraId="4A2D5988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Charity Week Prep in full swing.... Week 11 – April 4th.</w:t>
            </w:r>
          </w:p>
          <w:p w14:paraId="48D0A347" w14:textId="0C0E01AC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Elections Promo – Student Officer Week</w:t>
            </w:r>
            <w:r w:rsid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0714B1B7" w14:textId="51380197" w:rsidR="00D13A76" w:rsidRPr="000E7751" w:rsidRDefault="000E7751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Lot</w:t>
            </w:r>
            <w:r w:rsidR="00E42AB0"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 of events planned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3FF26191" w14:textId="5B3E51CC" w:rsidR="00D13A76" w:rsidRPr="000E7751" w:rsidRDefault="000E7751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Member of </w:t>
            </w:r>
            <w:r w:rsidR="00E42AB0"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Interview Board for C&amp;S administrator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14:paraId="5095D855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7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House Hunting Week.</w:t>
            </w:r>
          </w:p>
          <w:p w14:paraId="72157827" w14:textId="77777777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3CAF626F" w14:textId="77777777" w:rsidR="005E1EA9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2F601650" w14:textId="77777777" w:rsidR="005E1EA9" w:rsidRPr="00483568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444DAAD" w14:textId="77777777" w:rsidR="005E1EA9" w:rsidRPr="00F24697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18D6FFAD" w14:textId="7E39B18E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Welfare Team is recruited – Met last Tuesday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0B1B3E88" w14:textId="3976D46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Still no update on campus lights project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2F3AA11A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Working with EDI to get </w:t>
            </w:r>
            <w:proofErr w:type="gramStart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Anytime</w:t>
            </w:r>
            <w:proofErr w:type="gramEnd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Month back on track.</w:t>
            </w:r>
          </w:p>
          <w:p w14:paraId="77433709" w14:textId="77777777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Met with Access Equality and Student Affairs.</w:t>
            </w:r>
          </w:p>
          <w:p w14:paraId="68A3573E" w14:textId="3606B239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House Hunting / Tenants Right</w:t>
            </w:r>
            <w:r w:rsidR="000D381B">
              <w:rPr>
                <w:rFonts w:ascii="Calibri" w:hAnsi="Calibri" w:cs="Calibri"/>
                <w:sz w:val="24"/>
                <w:szCs w:val="24"/>
                <w:lang w:val="en-US"/>
              </w:rPr>
              <w:t>s took place</w:t>
            </w: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last we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k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5D56D2D8" w14:textId="0C1621BD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Looove</w:t>
            </w:r>
            <w:proofErr w:type="spellEnd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 week is now – Quiz on Monday (went well) and Gig in Stables on Thursday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14:paraId="66E382D5" w14:textId="0DC7655E" w:rsidR="00D13A76" w:rsidRPr="000E7751" w:rsidRDefault="000D381B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Episode one</w:t>
            </w:r>
            <w:r w:rsidR="000E7751" w:rsidRPr="000E77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of </w:t>
            </w:r>
            <w:r w:rsidR="00E42AB0" w:rsidRPr="000E7751">
              <w:rPr>
                <w:rFonts w:ascii="Calibri" w:hAnsi="Calibri" w:cs="Calibri"/>
                <w:sz w:val="24"/>
                <w:szCs w:val="24"/>
                <w:lang w:val="en-US"/>
              </w:rPr>
              <w:t>Podcast is recorded. </w:t>
            </w:r>
          </w:p>
          <w:p w14:paraId="411F0177" w14:textId="4451D710" w:rsidR="00D13A76" w:rsidRPr="000E7751" w:rsidRDefault="00E42AB0" w:rsidP="000E77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Met with head of </w:t>
            </w:r>
            <w:proofErr w:type="spellStart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FemSoc</w:t>
            </w:r>
            <w:proofErr w:type="spellEnd"/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 re: Gender Bas</w:t>
            </w:r>
            <w:r w:rsidR="000E7751">
              <w:rPr>
                <w:rFonts w:ascii="Calibri" w:hAnsi="Calibri" w:cs="Calibri"/>
                <w:sz w:val="24"/>
                <w:szCs w:val="24"/>
                <w:lang w:val="en-US"/>
              </w:rPr>
              <w:t>ed Violence and what we can do </w:t>
            </w:r>
            <w:r w:rsidRPr="000E7751">
              <w:rPr>
                <w:rFonts w:ascii="Calibri" w:hAnsi="Calibri" w:cs="Calibri"/>
                <w:sz w:val="24"/>
                <w:szCs w:val="24"/>
                <w:lang w:val="en-US"/>
              </w:rPr>
              <w:t>to address it.</w:t>
            </w:r>
          </w:p>
          <w:p w14:paraId="1237B023" w14:textId="77777777" w:rsidR="005E1EA9" w:rsidRDefault="005E1EA9" w:rsidP="005E1EA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D6CF212" w14:textId="77777777" w:rsidR="005E1EA9" w:rsidRDefault="005E1EA9" w:rsidP="005E1EA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78FA80E" w14:textId="77777777" w:rsidR="005E1EA9" w:rsidRDefault="005E1EA9" w:rsidP="005E1EA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D2F0351" w14:textId="77777777" w:rsidR="005E1EA9" w:rsidRPr="007B7D2D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F9F1949" w14:textId="77777777" w:rsidR="005E1EA9" w:rsidRPr="00272C64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Communities </w:t>
            </w:r>
            <w:r>
              <w:rPr>
                <w:rFonts w:ascii="Calibri" w:hAnsi="Calibri" w:cs="Calibri"/>
                <w:color w:val="000000"/>
              </w:rPr>
              <w:t>(Jordan)</w:t>
            </w:r>
          </w:p>
          <w:p w14:paraId="7E425A41" w14:textId="275F25C6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Consulted Stakeholders and Dara </w:t>
            </w:r>
            <w:proofErr w:type="spellStart"/>
            <w:r w:rsidR="000D381B">
              <w:rPr>
                <w:rFonts w:ascii="Calibri" w:hAnsi="Calibri" w:cs="Calibri"/>
                <w:color w:val="000000"/>
                <w:lang w:val="en-GB"/>
              </w:rPr>
              <w:t>Fahy</w:t>
            </w:r>
            <w:proofErr w:type="spellEnd"/>
            <w:r w:rsidR="000D381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Pr="000E7751">
              <w:rPr>
                <w:rFonts w:ascii="Calibri" w:hAnsi="Calibri" w:cs="Calibri"/>
                <w:color w:val="000000"/>
                <w:lang w:val="en-GB"/>
              </w:rPr>
              <w:t>and Council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l</w:t>
            </w:r>
            <w:r w:rsidRPr="000E7751">
              <w:rPr>
                <w:rFonts w:ascii="Calibri" w:hAnsi="Calibri" w:cs="Calibri"/>
                <w:color w:val="000000"/>
                <w:lang w:val="en-GB"/>
              </w:rPr>
              <w:t>ors for Pride Week Direction and input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528D58E3" w14:textId="197A2D85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>Recorded Student Officer Videos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1397DE40" w14:textId="1DE2E6A1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Will be meeting Sanctuary Scholars </w:t>
            </w:r>
            <w:proofErr w:type="gramStart"/>
            <w:r w:rsidRPr="000E7751">
              <w:rPr>
                <w:rFonts w:ascii="Calibri" w:hAnsi="Calibri" w:cs="Calibri"/>
                <w:color w:val="000000"/>
                <w:lang w:val="en-GB"/>
              </w:rPr>
              <w:t>re :</w:t>
            </w:r>
            <w:proofErr w:type="gramEnd"/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 input on Sanctuary Week and Coffee Mornings, Reviewing reaccreditation application with Committee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4435F24D" w14:textId="05834BDE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>Equality and Diversity Forum (EDF) Events and Media Subgroup has been formed. I am giving input on how to engage representation structure. All Council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l</w:t>
            </w:r>
            <w:r w:rsidRPr="000E7751">
              <w:rPr>
                <w:rFonts w:ascii="Calibri" w:hAnsi="Calibri" w:cs="Calibri"/>
                <w:color w:val="000000"/>
                <w:lang w:val="en-GB"/>
              </w:rPr>
              <w:t>ors are Welcome to Join the Forum.</w:t>
            </w:r>
          </w:p>
          <w:p w14:paraId="649D3E86" w14:textId="77777777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>C&amp;S Exec Started back Up Making significant progress on goals for the semester and crafting policy.</w:t>
            </w:r>
          </w:p>
          <w:p w14:paraId="7F74909D" w14:textId="33CBAA95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lastRenderedPageBreak/>
              <w:t>Pride Week next week. Keep </w:t>
            </w:r>
            <w:proofErr w:type="spellStart"/>
            <w:r w:rsidRPr="000E7751">
              <w:rPr>
                <w:rFonts w:ascii="Calibri" w:hAnsi="Calibri" w:cs="Calibri"/>
                <w:color w:val="000000"/>
                <w:lang w:val="en-GB"/>
              </w:rPr>
              <w:t>and</w:t>
            </w:r>
            <w:proofErr w:type="spellEnd"/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 eye out for </w:t>
            </w:r>
            <w:proofErr w:type="gramStart"/>
            <w:r w:rsidRPr="000E7751">
              <w:rPr>
                <w:rFonts w:ascii="Calibri" w:hAnsi="Calibri" w:cs="Calibri"/>
                <w:color w:val="000000"/>
                <w:lang w:val="en-GB"/>
              </w:rPr>
              <w:t>What's</w:t>
            </w:r>
            <w:proofErr w:type="gramEnd"/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 on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 Starting Monday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gramStart"/>
            <w:r w:rsidR="000D381B">
              <w:rPr>
                <w:rFonts w:ascii="Calibri" w:hAnsi="Calibri" w:cs="Calibri"/>
                <w:color w:val="000000"/>
                <w:lang w:val="en-GB"/>
              </w:rPr>
              <w:t xml:space="preserve">- </w:t>
            </w:r>
            <w:r w:rsidRPr="000E7751">
              <w:rPr>
                <w:rFonts w:ascii="Calibri" w:hAnsi="Calibri" w:cs="Calibri"/>
                <w:color w:val="000000"/>
                <w:lang w:val="en-GB"/>
              </w:rPr>
              <w:t> Pride</w:t>
            </w:r>
            <w:proofErr w:type="gramEnd"/>
            <w:r w:rsidRPr="000E7751">
              <w:rPr>
                <w:rFonts w:ascii="Calibri" w:hAnsi="Calibri" w:cs="Calibri"/>
                <w:color w:val="000000"/>
                <w:lang w:val="en-GB"/>
              </w:rPr>
              <w:t xml:space="preserve"> Pizza Party(GF and Veg Options too All Welcome)</w:t>
            </w:r>
            <w:r w:rsidR="000D381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35DCD37E" w14:textId="28F669A6" w:rsidR="00D13A76" w:rsidRPr="000E7751" w:rsidRDefault="00E42AB0" w:rsidP="000E7751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GB"/>
              </w:rPr>
              <w:t>Gender Equality in the University; Athena Swan Ap</w:t>
            </w:r>
            <w:r w:rsidR="000E7751">
              <w:rPr>
                <w:rFonts w:ascii="Calibri" w:hAnsi="Calibri" w:cs="Calibri"/>
                <w:color w:val="000000"/>
                <w:lang w:val="en-GB"/>
              </w:rPr>
              <w:t>plications for Awards are ongoing.</w:t>
            </w:r>
          </w:p>
          <w:p w14:paraId="68BCA80C" w14:textId="77777777" w:rsidR="005E1EA9" w:rsidRPr="00272C64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ja-JP"/>
              </w:rPr>
            </w:pPr>
          </w:p>
          <w:p w14:paraId="2887CC79" w14:textId="77777777" w:rsidR="005E1EA9" w:rsidRPr="006D6E93" w:rsidRDefault="005E1EA9" w:rsidP="005E1EA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CBC036A" w14:textId="77777777" w:rsidR="005E1EA9" w:rsidRPr="00483568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3DBE1F5" w14:textId="77777777" w:rsidR="005E1EA9" w:rsidRPr="00673F1F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0DD34169" w14:textId="77777777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 xml:space="preserve">Class Rep forum – this Wednesday 6-7.30pm. President Kerstin </w:t>
            </w:r>
            <w:proofErr w:type="spellStart"/>
            <w:r w:rsidRPr="000E7751">
              <w:rPr>
                <w:rFonts w:ascii="Calibri" w:hAnsi="Calibri" w:cs="Calibri"/>
                <w:color w:val="000000"/>
                <w:lang w:val="en-US"/>
              </w:rPr>
              <w:t>Mey</w:t>
            </w:r>
            <w:proofErr w:type="spellEnd"/>
            <w:r w:rsidRPr="000E7751">
              <w:rPr>
                <w:rFonts w:ascii="Calibri" w:hAnsi="Calibri" w:cs="Calibri"/>
                <w:color w:val="000000"/>
                <w:lang w:val="en-US"/>
              </w:rPr>
              <w:t xml:space="preserve"> will be attending. </w:t>
            </w:r>
          </w:p>
          <w:p w14:paraId="7C811250" w14:textId="77777777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Feedback for AR - taken a few small issues that have arisen recently and collated some feedback for AR. </w:t>
            </w:r>
          </w:p>
          <w:p w14:paraId="7EA8779A" w14:textId="3B1A5EEF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IWD planning progressing – INSPIRE workshop next week</w:t>
            </w:r>
            <w:r w:rsidR="000D381B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2001488E" w14:textId="581DB047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Election FAQs updated on the website and collated some data on previous Officers, most notable: 4</w:t>
            </w:r>
            <w:r w:rsidR="000D381B">
              <w:rPr>
                <w:rFonts w:ascii="Calibri" w:hAnsi="Calibri" w:cs="Calibri"/>
                <w:color w:val="000000"/>
                <w:lang w:val="en-US"/>
              </w:rPr>
              <w:t>/50 Presidents were female (8%).</w:t>
            </w:r>
          </w:p>
          <w:p w14:paraId="6C4941EE" w14:textId="77B5DE9D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Celebratory event meeting for Gra</w:t>
            </w:r>
            <w:r w:rsidR="000D381B">
              <w:rPr>
                <w:rFonts w:ascii="Calibri" w:hAnsi="Calibri" w:cs="Calibri"/>
                <w:color w:val="000000"/>
                <w:lang w:val="en-US"/>
              </w:rPr>
              <w:t>duates – event will be taking place</w:t>
            </w:r>
            <w:r w:rsidRPr="000E7751">
              <w:rPr>
                <w:rFonts w:ascii="Calibri" w:hAnsi="Calibri" w:cs="Calibri"/>
                <w:color w:val="000000"/>
                <w:lang w:val="en-US"/>
              </w:rPr>
              <w:t xml:space="preserve"> in April. </w:t>
            </w:r>
          </w:p>
          <w:p w14:paraId="51733934" w14:textId="5BF099AE" w:rsidR="00D13A76" w:rsidRPr="000E7751" w:rsidRDefault="000D381B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proofErr w:type="spellStart"/>
            <w:r w:rsidR="00E42AB0" w:rsidRPr="000E7751">
              <w:rPr>
                <w:rFonts w:ascii="Calibri" w:hAnsi="Calibri" w:cs="Calibri"/>
                <w:color w:val="000000"/>
                <w:lang w:val="en-US"/>
              </w:rPr>
              <w:t>ave</w:t>
            </w:r>
            <w:proofErr w:type="spellEnd"/>
            <w:r w:rsidR="00E42AB0" w:rsidRPr="000E7751">
              <w:rPr>
                <w:rFonts w:ascii="Calibri" w:hAnsi="Calibri" w:cs="Calibri"/>
                <w:color w:val="000000"/>
                <w:lang w:val="en-US"/>
              </w:rPr>
              <w:t xml:space="preserve"> some feedback to CAMPG last week - thanks to the Dep. Reps who raised issues. </w:t>
            </w:r>
          </w:p>
          <w:p w14:paraId="4C664F8A" w14:textId="2804205E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R</w:t>
            </w:r>
            <w:r w:rsidR="000D381B">
              <w:rPr>
                <w:rFonts w:ascii="Calibri" w:hAnsi="Calibri" w:cs="Calibri"/>
                <w:color w:val="000000"/>
                <w:lang w:val="en-US"/>
              </w:rPr>
              <w:t>ecorded videos about our roles </w:t>
            </w:r>
            <w:r w:rsidRPr="000E7751">
              <w:rPr>
                <w:rFonts w:ascii="Calibri" w:hAnsi="Calibri" w:cs="Calibri"/>
                <w:color w:val="000000"/>
                <w:lang w:val="en-US"/>
              </w:rPr>
              <w:t>to encourage students to run for election</w:t>
            </w:r>
            <w:r w:rsidR="000D381B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0E775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0C063E32" w14:textId="0A28CBF5" w:rsidR="00D13A76" w:rsidRPr="000E7751" w:rsidRDefault="00E42AB0" w:rsidP="000E775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0E7751">
              <w:rPr>
                <w:rFonts w:ascii="Calibri" w:hAnsi="Calibri" w:cs="Calibri"/>
                <w:color w:val="000000"/>
                <w:lang w:val="en-US"/>
              </w:rPr>
              <w:t>Limerick RAG week - response from bars/pubs</w:t>
            </w:r>
            <w:r w:rsidR="000E7751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0E7751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2E8952CA" w14:textId="77777777" w:rsidR="005E1EA9" w:rsidRDefault="005E1EA9" w:rsidP="005E1EA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539C986" w14:textId="77777777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4F51815" w14:textId="77777777" w:rsidR="005E1EA9" w:rsidRPr="00483568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9A9C7E0" w14:textId="77777777" w:rsidR="005E1EA9" w:rsidRPr="00F24697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PSU </w:t>
            </w:r>
            <w:r>
              <w:rPr>
                <w:rFonts w:ascii="Calibri" w:hAnsi="Calibri" w:cs="Calibri"/>
                <w:color w:val="000000"/>
              </w:rPr>
              <w:t>(Louis)</w:t>
            </w:r>
          </w:p>
          <w:p w14:paraId="00BCE3ED" w14:textId="431BF1AC" w:rsidR="00D13A76" w:rsidRPr="000E7751" w:rsidRDefault="00E42AB0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  <w:r w:rsidRPr="000E7751">
              <w:rPr>
                <w:rFonts w:ascii="Calibri" w:eastAsia="Times New Roman" w:hAnsi="Calibri" w:cs="Calibri"/>
                <w:lang w:val="en-GB"/>
              </w:rPr>
              <w:t xml:space="preserve">PG Month, events galore. Happy to </w:t>
            </w:r>
            <w:r w:rsidR="000D381B">
              <w:rPr>
                <w:rFonts w:ascii="Calibri" w:eastAsia="Times New Roman" w:hAnsi="Calibri" w:cs="Calibri"/>
                <w:lang w:val="en-GB"/>
              </w:rPr>
              <w:t>squeeze in some Undergraduates.</w:t>
            </w:r>
          </w:p>
          <w:p w14:paraId="6980B0AB" w14:textId="3C7BF2E8" w:rsidR="00D13A76" w:rsidRPr="000E7751" w:rsidRDefault="000D381B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​Vaccine clinic debacle.</w:t>
            </w:r>
          </w:p>
          <w:p w14:paraId="09068B75" w14:textId="1880C83E" w:rsidR="00D13A76" w:rsidRPr="000E7751" w:rsidRDefault="00E42AB0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0E7751">
              <w:rPr>
                <w:rFonts w:ascii="Calibri" w:eastAsia="Times New Roman" w:hAnsi="Calibri" w:cs="Calibri"/>
                <w:lang w:val="en-GB"/>
              </w:rPr>
              <w:t>PSU Elec</w:t>
            </w:r>
            <w:r w:rsidR="000D381B">
              <w:rPr>
                <w:rFonts w:ascii="Calibri" w:eastAsia="Times New Roman" w:hAnsi="Calibri" w:cs="Calibri"/>
                <w:lang w:val="en-GB"/>
              </w:rPr>
              <w:t>tion process set for end of May.</w:t>
            </w:r>
            <w:r w:rsidRPr="000E775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5B20C5B1" w14:textId="01966648" w:rsidR="00D13A76" w:rsidRPr="000E7751" w:rsidRDefault="000D381B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​</w:t>
            </w:r>
            <w:r w:rsidR="00E42AB0" w:rsidRPr="000E7751">
              <w:rPr>
                <w:rFonts w:ascii="Calibri" w:eastAsia="Times New Roman" w:hAnsi="Calibri" w:cs="Calibri"/>
                <w:lang w:val="en-GB"/>
              </w:rPr>
              <w:t>GPS have asked us to speak at open day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E42AB0" w:rsidRPr="000E775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134D0E5D" w14:textId="6FE592B4" w:rsidR="00D13A76" w:rsidRPr="000E7751" w:rsidRDefault="00E42AB0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0E7751">
              <w:rPr>
                <w:rFonts w:ascii="Calibri" w:eastAsia="Times New Roman" w:hAnsi="Calibri" w:cs="Calibri"/>
                <w:lang w:val="en-GB"/>
              </w:rPr>
              <w:t>Meeting GPS this week to discuss fees</w:t>
            </w:r>
            <w:r w:rsidR="000D381B">
              <w:rPr>
                <w:rFonts w:ascii="Calibri" w:eastAsia="Times New Roman" w:hAnsi="Calibri" w:cs="Calibri"/>
                <w:lang w:val="en-GB"/>
              </w:rPr>
              <w:t>.</w:t>
            </w:r>
            <w:r w:rsidRPr="000E775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160EE2A7" w14:textId="504745CE" w:rsidR="005E1EA9" w:rsidRPr="000E7751" w:rsidRDefault="000E7751" w:rsidP="000E775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0E7751">
              <w:rPr>
                <w:rFonts w:ascii="Calibri" w:eastAsia="Times New Roman" w:hAnsi="Calibri" w:cs="Calibri"/>
                <w:lang w:val="en-GB"/>
              </w:rPr>
              <w:t xml:space="preserve">Pushing for celebratory event for classes 2020 and 2021 to be finalised </w:t>
            </w:r>
            <w:proofErr w:type="gramStart"/>
            <w:r w:rsidRPr="000E7751">
              <w:rPr>
                <w:rFonts w:ascii="Calibri" w:eastAsia="Times New Roman" w:hAnsi="Calibri" w:cs="Calibri"/>
                <w:lang w:val="en-GB"/>
              </w:rPr>
              <w:t>asap</w:t>
            </w:r>
            <w:proofErr w:type="gramEnd"/>
            <w:r w:rsidRPr="000E7751">
              <w:rPr>
                <w:rFonts w:ascii="Calibri" w:eastAsia="Times New Roman" w:hAnsi="Calibri" w:cs="Calibri"/>
                <w:lang w:val="en-GB"/>
              </w:rPr>
              <w:t>. </w:t>
            </w:r>
          </w:p>
          <w:p w14:paraId="5419CE13" w14:textId="09170276" w:rsidR="005E1EA9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52C62269" w14:textId="5E786103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4B2EA760" w14:textId="71D40311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6D869C2F" w14:textId="63E18346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5D75F486" w14:textId="4FDF6974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S</w:t>
            </w:r>
            <w:r w:rsidR="00512E2C">
              <w:rPr>
                <w:rFonts w:ascii="Calibri" w:hAnsi="Calibri" w:cs="Calibri"/>
                <w:lang w:val="en-GB"/>
              </w:rPr>
              <w:t>t</w:t>
            </w:r>
            <w:r>
              <w:rPr>
                <w:rFonts w:ascii="Calibri" w:hAnsi="Calibri" w:cs="Calibri"/>
                <w:lang w:val="en-GB"/>
              </w:rPr>
              <w:t>udent Council Chairperson (</w:t>
            </w:r>
            <w:proofErr w:type="spellStart"/>
            <w:r>
              <w:rPr>
                <w:rFonts w:ascii="Calibri" w:hAnsi="Calibri" w:cs="Calibri"/>
                <w:lang w:val="en-GB"/>
              </w:rPr>
              <w:t>Cí</w:t>
            </w:r>
            <w:r w:rsidR="00512E2C">
              <w:rPr>
                <w:rFonts w:ascii="Calibri" w:hAnsi="Calibri" w:cs="Calibri"/>
                <w:lang w:val="en-GB"/>
              </w:rPr>
              <w:t>an</w:t>
            </w:r>
            <w:proofErr w:type="spellEnd"/>
            <w:r w:rsidR="00512E2C">
              <w:rPr>
                <w:rFonts w:ascii="Calibri" w:hAnsi="Calibri" w:cs="Calibri"/>
                <w:lang w:val="en-GB"/>
              </w:rPr>
              <w:t>)</w:t>
            </w:r>
          </w:p>
          <w:p w14:paraId="53A56E70" w14:textId="77777777" w:rsidR="00D13A76" w:rsidRPr="00512E2C" w:rsidRDefault="00E42AB0" w:rsidP="00512E2C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12E2C">
              <w:rPr>
                <w:rFonts w:ascii="Calibri" w:hAnsi="Calibri" w:cs="Calibri"/>
                <w:lang w:val="en-US"/>
              </w:rPr>
              <w:t xml:space="preserve">Recorded video with </w:t>
            </w:r>
            <w:proofErr w:type="spellStart"/>
            <w:r w:rsidRPr="00512E2C">
              <w:rPr>
                <w:rFonts w:ascii="Calibri" w:hAnsi="Calibri" w:cs="Calibri"/>
                <w:lang w:val="en-US"/>
              </w:rPr>
              <w:t>Siobhán</w:t>
            </w:r>
            <w:proofErr w:type="spellEnd"/>
            <w:r w:rsidRPr="00512E2C">
              <w:rPr>
                <w:rFonts w:ascii="Calibri" w:hAnsi="Calibri" w:cs="Calibri"/>
                <w:lang w:val="en-US"/>
              </w:rPr>
              <w:t xml:space="preserve"> and Ollie on "Why to run for election?" </w:t>
            </w:r>
          </w:p>
          <w:p w14:paraId="0C8A99BB" w14:textId="1648C0BB" w:rsidR="00D13A76" w:rsidRPr="00512E2C" w:rsidRDefault="00E42AB0" w:rsidP="00512E2C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12E2C">
              <w:rPr>
                <w:rFonts w:ascii="Calibri" w:hAnsi="Calibri" w:cs="Calibri"/>
                <w:lang w:val="en-US"/>
              </w:rPr>
              <w:t>Chaired Student Council in Week 2</w:t>
            </w:r>
            <w:r w:rsidR="000D381B">
              <w:rPr>
                <w:rFonts w:ascii="Calibri" w:hAnsi="Calibri" w:cs="Calibri"/>
                <w:lang w:val="en-US"/>
              </w:rPr>
              <w:t>.</w:t>
            </w:r>
          </w:p>
          <w:p w14:paraId="3C3842A5" w14:textId="0614589C" w:rsidR="00D13A76" w:rsidRPr="00512E2C" w:rsidRDefault="00E42AB0" w:rsidP="00512E2C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12E2C">
              <w:rPr>
                <w:rFonts w:ascii="Calibri" w:hAnsi="Calibri" w:cs="Calibri"/>
                <w:lang w:val="en-US"/>
              </w:rPr>
              <w:lastRenderedPageBreak/>
              <w:t>Presented the Report of the Executive Oversight Committee to Exec on 31/01/2022</w:t>
            </w:r>
            <w:r w:rsidR="000D381B">
              <w:rPr>
                <w:rFonts w:ascii="Calibri" w:hAnsi="Calibri" w:cs="Calibri"/>
                <w:lang w:val="en-US"/>
              </w:rPr>
              <w:t>.</w:t>
            </w:r>
          </w:p>
          <w:p w14:paraId="5561981F" w14:textId="3CDDA8B2" w:rsidR="00D13A76" w:rsidRPr="00512E2C" w:rsidRDefault="00E42AB0" w:rsidP="00512E2C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12E2C">
              <w:rPr>
                <w:rFonts w:ascii="Calibri" w:hAnsi="Calibri" w:cs="Calibri"/>
                <w:lang w:val="en-US"/>
              </w:rPr>
              <w:t xml:space="preserve">Informed the Leadership &amp; Representation Office </w:t>
            </w:r>
            <w:r w:rsidR="00512E2C">
              <w:rPr>
                <w:rFonts w:ascii="Calibri" w:hAnsi="Calibri" w:cs="Calibri"/>
                <w:lang w:val="en-US"/>
              </w:rPr>
              <w:t>of the</w:t>
            </w:r>
          </w:p>
          <w:p w14:paraId="1C15B17C" w14:textId="0A844949" w:rsidR="00512E2C" w:rsidRPr="00512E2C" w:rsidRDefault="00512E2C" w:rsidP="00512E2C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</w:t>
            </w:r>
            <w:proofErr w:type="gramStart"/>
            <w:r w:rsidRPr="00512E2C">
              <w:rPr>
                <w:rFonts w:ascii="Calibri" w:hAnsi="Calibri" w:cs="Calibri"/>
                <w:lang w:val="en-US"/>
              </w:rPr>
              <w:t>recommended</w:t>
            </w:r>
            <w:proofErr w:type="gramEnd"/>
            <w:r w:rsidRPr="00512E2C">
              <w:rPr>
                <w:rFonts w:ascii="Calibri" w:hAnsi="Calibri" w:cs="Calibri"/>
                <w:lang w:val="en-US"/>
              </w:rPr>
              <w:t xml:space="preserve"> actions taken from the report</w:t>
            </w:r>
            <w:r w:rsidR="000D381B">
              <w:rPr>
                <w:rFonts w:ascii="Calibri" w:hAnsi="Calibri" w:cs="Calibri"/>
                <w:lang w:val="en-US"/>
              </w:rPr>
              <w:t>.</w:t>
            </w:r>
          </w:p>
          <w:p w14:paraId="07469BD2" w14:textId="77777777" w:rsidR="00D13A76" w:rsidRPr="00512E2C" w:rsidRDefault="00E42AB0" w:rsidP="00512E2C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12E2C">
              <w:rPr>
                <w:rFonts w:ascii="Calibri" w:hAnsi="Calibri" w:cs="Calibri"/>
                <w:lang w:val="en-US"/>
              </w:rPr>
              <w:t>Followed up on the above actions at Exec on </w:t>
            </w:r>
          </w:p>
          <w:p w14:paraId="3AD47C7D" w14:textId="55DC7BCA" w:rsidR="00512E2C" w:rsidRPr="00512E2C" w:rsidRDefault="00512E2C" w:rsidP="00512E2C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</w:t>
            </w:r>
            <w:r w:rsidRPr="00512E2C">
              <w:rPr>
                <w:rFonts w:ascii="Calibri" w:hAnsi="Calibri" w:cs="Calibri"/>
                <w:lang w:val="en-US"/>
              </w:rPr>
              <w:t>14/02/2022</w:t>
            </w:r>
            <w:r w:rsidR="000D381B">
              <w:rPr>
                <w:rFonts w:ascii="Calibri" w:hAnsi="Calibri" w:cs="Calibri"/>
                <w:lang w:val="en-US"/>
              </w:rPr>
              <w:t>.</w:t>
            </w:r>
          </w:p>
          <w:p w14:paraId="28C3C786" w14:textId="1DA3385C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19B5F2AF" w14:textId="1AC1C6E8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16F873EC" w14:textId="4A777C2B" w:rsidR="000E7751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64E35F67" w14:textId="77777777" w:rsidR="000E7751" w:rsidRPr="00F24697" w:rsidRDefault="000E7751" w:rsidP="005E1EA9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7D038B96" w14:textId="77777777" w:rsidR="005E1EA9" w:rsidRPr="00F339CB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Clubs </w:t>
            </w:r>
            <w:r>
              <w:rPr>
                <w:rFonts w:ascii="Calibri" w:hAnsi="Calibri" w:cs="Calibri"/>
                <w:color w:val="000000"/>
              </w:rPr>
              <w:t>Officer (Mary)</w:t>
            </w:r>
          </w:p>
          <w:p w14:paraId="7E900FDD" w14:textId="5D1C088F" w:rsidR="00D13A76" w:rsidRPr="00512E2C" w:rsidRDefault="005E1EA9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D381B">
              <w:rPr>
                <w:rFonts w:ascii="Calibri" w:hAnsi="Calibri" w:cs="Calibri"/>
              </w:rPr>
              <w:t xml:space="preserve"> </w:t>
            </w:r>
            <w:r w:rsidR="00E42AB0" w:rsidRPr="00512E2C">
              <w:rPr>
                <w:rFonts w:ascii="Calibri" w:hAnsi="Calibri" w:cs="Calibri"/>
                <w:color w:val="000000"/>
                <w:lang w:val="en-GB"/>
              </w:rPr>
              <w:t>Approving new clubs and societies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>.</w:t>
            </w:r>
            <w:r w:rsidR="00E42AB0" w:rsidRPr="00512E2C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77BD8F3D" w14:textId="73CC7621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Getting ideas from club chairs on promoting election voting 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 xml:space="preserve">     </w:t>
            </w:r>
          </w:p>
          <w:p w14:paraId="05DCCC26" w14:textId="2361A159" w:rsidR="00512E2C" w:rsidRPr="00512E2C" w:rsidRDefault="00512E2C" w:rsidP="00512E2C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lang w:val="en-GB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  <w:lang w:val="en-GB"/>
              </w:rPr>
              <w:t xml:space="preserve"> Charity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week</w:t>
            </w:r>
            <w:r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3E2CFE0A" w14:textId="0C1C1A7B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 C&amp;S branding, special apps, external contributions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5F1A883E" w14:textId="05E5EA66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 Exec video – clarifying role on exec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17E99EB9" w14:textId="50650358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A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>nytime of the month collaboration.</w:t>
            </w:r>
          </w:p>
          <w:p w14:paraId="787ADDC5" w14:textId="5AE8DC0D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Preparing for onslaught on C&amp;S nominations</w:t>
            </w:r>
            <w:r w:rsidR="00512E2C">
              <w:rPr>
                <w:rFonts w:ascii="Calibri" w:hAnsi="Calibri" w:cs="Calibri"/>
                <w:color w:val="000000"/>
                <w:lang w:val="en-GB"/>
              </w:rPr>
              <w:t>.</w:t>
            </w: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1C9AC21C" w14:textId="6ACB8116" w:rsidR="00D13A76" w:rsidRPr="00512E2C" w:rsidRDefault="00E42AB0" w:rsidP="00512E2C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 </w:t>
            </w:r>
            <w:proofErr w:type="spellStart"/>
            <w:r w:rsidRPr="00512E2C">
              <w:rPr>
                <w:rFonts w:ascii="Calibri" w:hAnsi="Calibri" w:cs="Calibri"/>
                <w:color w:val="000000"/>
                <w:lang w:val="en-GB"/>
              </w:rPr>
              <w:t>Gudetama</w:t>
            </w:r>
            <w:proofErr w:type="spellEnd"/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Egg socks for </w:t>
            </w:r>
            <w:proofErr w:type="spellStart"/>
            <w:r w:rsidRPr="00512E2C">
              <w:rPr>
                <w:rFonts w:ascii="Calibri" w:hAnsi="Calibri" w:cs="Calibri"/>
                <w:color w:val="000000"/>
                <w:lang w:val="en-GB"/>
              </w:rPr>
              <w:t>todays</w:t>
            </w:r>
            <w:proofErr w:type="spellEnd"/>
            <w:r w:rsidRPr="00512E2C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12E2C">
              <w:rPr>
                <w:rFonts w:ascii="Calibri" w:hAnsi="Calibri" w:cs="Calibri"/>
                <w:color w:val="000000"/>
                <w:lang w:val="en-GB"/>
              </w:rPr>
              <w:t>promeggtion</w:t>
            </w:r>
            <w:proofErr w:type="spellEnd"/>
            <w:r w:rsidR="00512E2C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  <w:p w14:paraId="327C3063" w14:textId="7A252883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61590341" w14:textId="58E16150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95F0CB5" w14:textId="77777777" w:rsidR="00512E2C" w:rsidRPr="00490D16" w:rsidRDefault="00512E2C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EDEC4C8" w14:textId="77777777" w:rsidR="005E1EA9" w:rsidRPr="00F339CB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Societies Officer (Jeremy)</w:t>
            </w:r>
          </w:p>
          <w:p w14:paraId="2271BF8D" w14:textId="4A421FCB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Decision made on the membership of the Clubs &amp; Societies Executive, policy now being drafted and sent for approval this semester.</w:t>
            </w:r>
          </w:p>
          <w:p w14:paraId="00CE3EAC" w14:textId="77777777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Progress on the Wolves Brand Assessment, continuing to present feedback and suggestions for upcoming guidance &amp; policy.</w:t>
            </w:r>
          </w:p>
          <w:p w14:paraId="03470150" w14:textId="77777777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Looking to get event ideas from societies to aid during Elections &amp; contribute towards Charity Week.</w:t>
            </w:r>
          </w:p>
          <w:p w14:paraId="560A0FB6" w14:textId="77777777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Looking into upping awareness of Clubs &amp; Societies amongst students.</w:t>
            </w:r>
          </w:p>
          <w:p w14:paraId="5B09A08D" w14:textId="77777777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abs>
                <w:tab w:val="num" w:pos="1440"/>
              </w:tabs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 xml:space="preserve">"Recruitment Days", Social Media, </w:t>
            </w:r>
            <w:proofErr w:type="gramStart"/>
            <w:r w:rsidRPr="00EA3245">
              <w:rPr>
                <w:rFonts w:ascii="Calibri" w:hAnsi="Calibri" w:cs="Calibri"/>
                <w:color w:val="000000"/>
                <w:lang w:val="en-US"/>
              </w:rPr>
              <w:t>Confessions(</w:t>
            </w:r>
            <w:proofErr w:type="gramEnd"/>
            <w:r w:rsidRPr="00EA3245">
              <w:rPr>
                <w:rFonts w:ascii="Calibri" w:hAnsi="Calibri" w:cs="Calibri"/>
                <w:color w:val="000000"/>
                <w:lang w:val="en-US"/>
              </w:rPr>
              <w:t>?)</w:t>
            </w:r>
          </w:p>
          <w:p w14:paraId="1B61343D" w14:textId="77777777" w:rsidR="00D13A76" w:rsidRPr="00EA3245" w:rsidRDefault="00E42AB0" w:rsidP="00EA3245">
            <w:pPr>
              <w:numPr>
                <w:ilvl w:val="0"/>
                <w:numId w:val="12"/>
              </w:numPr>
              <w:shd w:val="clear" w:color="auto" w:fill="FFFFFF"/>
              <w:tabs>
                <w:tab w:val="num" w:pos="1440"/>
              </w:tabs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Gearing up to assess nominations for the Clubs &amp; Societies Awards!</w:t>
            </w:r>
          </w:p>
          <w:p w14:paraId="18499402" w14:textId="000A33CC" w:rsidR="005E1EA9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59BFDB21" w14:textId="77777777" w:rsidR="005E1EA9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304668FD" w14:textId="77777777" w:rsidR="005E1EA9" w:rsidRPr="00483568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836903F" w14:textId="77777777" w:rsidR="005E1EA9" w:rsidRPr="00B13E54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Experience</w:t>
            </w:r>
            <w:r w:rsidRPr="0048356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(Deepak)</w:t>
            </w:r>
          </w:p>
          <w:p w14:paraId="083A3843" w14:textId="77777777" w:rsidR="00D13A76" w:rsidRPr="00EA3245" w:rsidRDefault="00E42AB0" w:rsidP="00EA3245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IN"/>
              </w:rPr>
              <w:t>Met with my interest group council members and had a great discussion about co-op, disabled bathrooms and other general discussion.</w:t>
            </w:r>
          </w:p>
          <w:p w14:paraId="3CC92EF9" w14:textId="6E436641" w:rsidR="005E1EA9" w:rsidRPr="00F339CB" w:rsidRDefault="005E1EA9" w:rsidP="00EA324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D1BEB50" w14:textId="77777777" w:rsidR="005E1EA9" w:rsidRPr="00483568" w:rsidRDefault="005E1EA9" w:rsidP="00EA3245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031F2246" w14:textId="77777777" w:rsidR="005E1EA9" w:rsidRPr="00F339CB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Events </w:t>
            </w:r>
            <w:r>
              <w:rPr>
                <w:rFonts w:ascii="Calibri" w:hAnsi="Calibri" w:cs="Calibri"/>
                <w:color w:val="000000"/>
              </w:rPr>
              <w:t>(Vishal)</w:t>
            </w:r>
          </w:p>
          <w:p w14:paraId="76D80789" w14:textId="7BEC8C63" w:rsidR="00D13A76" w:rsidRPr="00EA3245" w:rsidRDefault="00E42AB0" w:rsidP="00EA3245">
            <w:pPr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IN"/>
              </w:rPr>
              <w:t>Working with Dara th</w:t>
            </w:r>
            <w:r w:rsidR="00EA3245">
              <w:rPr>
                <w:rFonts w:ascii="Calibri" w:hAnsi="Calibri" w:cs="Calibri"/>
                <w:color w:val="000000"/>
                <w:lang w:val="en-IN"/>
              </w:rPr>
              <w:t>is Thursday as a backend for an</w:t>
            </w:r>
            <w:r w:rsidRPr="00EA3245">
              <w:rPr>
                <w:rFonts w:ascii="Calibri" w:hAnsi="Calibri" w:cs="Calibri"/>
                <w:color w:val="000000"/>
                <w:lang w:val="en-IN"/>
              </w:rPr>
              <w:t xml:space="preserve"> event.</w:t>
            </w:r>
          </w:p>
          <w:p w14:paraId="58A614D8" w14:textId="1E57F507" w:rsidR="00D13A76" w:rsidRPr="00EA3245" w:rsidRDefault="00E42AB0" w:rsidP="00EA3245">
            <w:pPr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IN"/>
              </w:rPr>
              <w:t>Planning to combine all of clubs and Soci</w:t>
            </w:r>
            <w:r w:rsidR="00EA3245">
              <w:rPr>
                <w:rFonts w:ascii="Calibri" w:hAnsi="Calibri" w:cs="Calibri"/>
                <w:color w:val="000000"/>
                <w:lang w:val="en-IN"/>
              </w:rPr>
              <w:t>e</w:t>
            </w:r>
            <w:r w:rsidRPr="00EA3245">
              <w:rPr>
                <w:rFonts w:ascii="Calibri" w:hAnsi="Calibri" w:cs="Calibri"/>
                <w:color w:val="000000"/>
                <w:lang w:val="en-IN"/>
              </w:rPr>
              <w:t xml:space="preserve">ties in one place to run various small events </w:t>
            </w:r>
            <w:proofErr w:type="spellStart"/>
            <w:r w:rsidRPr="00EA3245">
              <w:rPr>
                <w:rFonts w:ascii="Calibri" w:hAnsi="Calibri" w:cs="Calibri"/>
                <w:color w:val="000000"/>
                <w:lang w:val="en-IN"/>
              </w:rPr>
              <w:t>where</w:t>
            </w:r>
            <w:proofErr w:type="spellEnd"/>
            <w:r w:rsidRPr="00EA3245">
              <w:rPr>
                <w:rFonts w:ascii="Calibri" w:hAnsi="Calibri" w:cs="Calibri"/>
                <w:color w:val="000000"/>
                <w:lang w:val="en-IN"/>
              </w:rPr>
              <w:t xml:space="preserve"> also students can interact with any of the C&amp;S members for joining as part of C&amp;S.</w:t>
            </w:r>
          </w:p>
          <w:p w14:paraId="2930C2FE" w14:textId="5B2D6066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EB54EE8" w14:textId="77777777" w:rsidR="005E1EA9" w:rsidRPr="00F339CB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CA102CF" w14:textId="77777777" w:rsidR="005E1EA9" w:rsidRPr="00374755" w:rsidRDefault="005E1EA9" w:rsidP="005E1EA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67F58195" w14:textId="77777777" w:rsidR="005E1EA9" w:rsidRPr="00F339CB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Equality &amp; Diversity (</w:t>
            </w:r>
            <w:proofErr w:type="spellStart"/>
            <w:r>
              <w:rPr>
                <w:rFonts w:ascii="Calibri" w:hAnsi="Calibri" w:cs="Calibri"/>
                <w:color w:val="000000"/>
              </w:rPr>
              <w:t>Vivin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3E171222" w14:textId="15A04BB6" w:rsidR="00D13A76" w:rsidRPr="00EA3245" w:rsidRDefault="00E42AB0" w:rsidP="00EA3245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 xml:space="preserve">Carried out meetings with Out </w:t>
            </w:r>
            <w:proofErr w:type="gramStart"/>
            <w:r w:rsidRPr="00EA3245">
              <w:rPr>
                <w:rFonts w:ascii="Calibri" w:hAnsi="Calibri" w:cs="Calibri"/>
                <w:color w:val="000000"/>
                <w:lang w:val="en-US"/>
              </w:rPr>
              <w:t>In</w:t>
            </w:r>
            <w:proofErr w:type="gramEnd"/>
            <w:r w:rsidRPr="00EA3245">
              <w:rPr>
                <w:rFonts w:ascii="Calibri" w:hAnsi="Calibri" w:cs="Calibri"/>
                <w:color w:val="000000"/>
                <w:lang w:val="en-US"/>
              </w:rPr>
              <w:t xml:space="preserve"> UL, </w:t>
            </w:r>
            <w:proofErr w:type="spellStart"/>
            <w:r w:rsidRPr="00EA3245">
              <w:rPr>
                <w:rFonts w:ascii="Calibri" w:hAnsi="Calibri" w:cs="Calibri"/>
                <w:color w:val="000000"/>
                <w:lang w:val="en-US"/>
              </w:rPr>
              <w:t>Council</w:t>
            </w:r>
            <w:r w:rsidR="00BA3B43">
              <w:rPr>
                <w:rFonts w:ascii="Calibri" w:hAnsi="Calibri" w:cs="Calibri"/>
                <w:color w:val="000000"/>
                <w:lang w:val="en-US"/>
              </w:rPr>
              <w:t>lors</w:t>
            </w:r>
            <w:proofErr w:type="spellEnd"/>
            <w:r w:rsidR="00BA3B43">
              <w:rPr>
                <w:rFonts w:ascii="Calibri" w:hAnsi="Calibri" w:cs="Calibri"/>
                <w:color w:val="000000"/>
                <w:lang w:val="en-US"/>
              </w:rPr>
              <w:t>, Dar</w:t>
            </w:r>
            <w:r w:rsidRPr="00EA3245">
              <w:rPr>
                <w:rFonts w:ascii="Calibri" w:hAnsi="Calibri" w:cs="Calibri"/>
                <w:color w:val="000000"/>
                <w:lang w:val="en-US"/>
              </w:rPr>
              <w:t>a</w:t>
            </w:r>
            <w:r w:rsidR="00BA3B4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BA3B43">
              <w:rPr>
                <w:rFonts w:ascii="Calibri" w:hAnsi="Calibri" w:cs="Calibri"/>
                <w:color w:val="000000"/>
                <w:lang w:val="en-US"/>
              </w:rPr>
              <w:t>Fahy</w:t>
            </w:r>
            <w:proofErr w:type="spellEnd"/>
            <w:r w:rsidRPr="00EA3245">
              <w:rPr>
                <w:rFonts w:ascii="Calibri" w:hAnsi="Calibri" w:cs="Calibri"/>
                <w:color w:val="000000"/>
                <w:lang w:val="en-US"/>
              </w:rPr>
              <w:t xml:space="preserve"> and Jordan regarding the events for Pride Week in Week#5.</w:t>
            </w:r>
          </w:p>
          <w:p w14:paraId="161F706E" w14:textId="2412541F" w:rsidR="00D13A76" w:rsidRPr="00EA3245" w:rsidRDefault="00E42AB0" w:rsidP="00EA3245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EA3245">
              <w:rPr>
                <w:rFonts w:ascii="Calibri" w:hAnsi="Calibri" w:cs="Calibri"/>
                <w:color w:val="000000"/>
                <w:lang w:val="en-US"/>
              </w:rPr>
              <w:t>List of events, merchandizes will be confirmed this week.  </w:t>
            </w:r>
            <w:r w:rsidRPr="00EA3245">
              <w:rPr>
                <w:rFonts w:ascii="Calibri" w:hAnsi="Calibri" w:cs="Calibri"/>
                <w:color w:val="000000"/>
                <w:lang w:val="en-GB"/>
              </w:rPr>
              <w:t>Events include Prid</w:t>
            </w:r>
            <w:r w:rsidR="00EA3245">
              <w:rPr>
                <w:rFonts w:ascii="Calibri" w:hAnsi="Calibri" w:cs="Calibri"/>
                <w:color w:val="000000"/>
                <w:lang w:val="en-GB"/>
              </w:rPr>
              <w:t xml:space="preserve">e pizza evening, Drag </w:t>
            </w:r>
            <w:r w:rsidRPr="00EA3245">
              <w:rPr>
                <w:rFonts w:ascii="Calibri" w:hAnsi="Calibri" w:cs="Calibri"/>
                <w:color w:val="000000"/>
                <w:lang w:val="en-GB"/>
              </w:rPr>
              <w:t>night. </w:t>
            </w:r>
          </w:p>
          <w:p w14:paraId="5078F954" w14:textId="77777777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C01F35E" w14:textId="77777777" w:rsidR="005E1EA9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1E22D8D" w14:textId="77777777" w:rsidR="005E1EA9" w:rsidRPr="00B3581D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CFA29E0" w14:textId="77777777" w:rsidR="005E1EA9" w:rsidRPr="00F339CB" w:rsidRDefault="005E1EA9" w:rsidP="005E1EA9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0425644D" w14:textId="77777777" w:rsidR="005E1EA9" w:rsidRPr="00B27888" w:rsidRDefault="005E1EA9" w:rsidP="005E1EA9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○ No updates.</w:t>
            </w:r>
          </w:p>
          <w:p w14:paraId="3DA0020F" w14:textId="298593FF" w:rsidR="005E1EA9" w:rsidRPr="00773B3B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5E1EA9" w:rsidRPr="00773B3B" w:rsidRDefault="005E1EA9" w:rsidP="005E1EA9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5E1EA9" w:rsidRPr="00773B3B" w:rsidRDefault="005E1EA9" w:rsidP="005E1EA9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E1EA9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2264" w14:textId="77777777" w:rsidR="005E1EA9" w:rsidRPr="002320B2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SISC Supports</w:t>
            </w:r>
          </w:p>
          <w:p w14:paraId="1DCAC838" w14:textId="77777777" w:rsidR="002320B2" w:rsidRPr="002320B2" w:rsidRDefault="002320B2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Ellie presented slides on SISC supports for students.</w:t>
            </w:r>
          </w:p>
          <w:p w14:paraId="25041C20" w14:textId="77777777" w:rsidR="002320B2" w:rsidRPr="002320B2" w:rsidRDefault="002320B2" w:rsidP="002320B2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</w:p>
          <w:p w14:paraId="509D1A12" w14:textId="77777777" w:rsidR="002320B2" w:rsidRPr="002320B2" w:rsidRDefault="002320B2" w:rsidP="002320B2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Advice</w:t>
            </w:r>
          </w:p>
          <w:p w14:paraId="3DC064CC" w14:textId="77777777" w:rsidR="002320B2" w:rsidRPr="002320B2" w:rsidRDefault="002320B2" w:rsidP="002320B2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</w:p>
          <w:p w14:paraId="7D36C539" w14:textId="7EC4FE1B" w:rsidR="002320B2" w:rsidRPr="002320B2" w:rsidRDefault="002320B2" w:rsidP="002320B2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Trauma Informed (not a counselling service</w:t>
            </w:r>
            <w:r w:rsidR="00BA3B43">
              <w:rPr>
                <w:rFonts w:ascii="Calibri" w:hAnsi="Calibri" w:cs="Calibri"/>
                <w:color w:val="000000"/>
                <w:sz w:val="24"/>
                <w:szCs w:val="24"/>
              </w:rPr>
              <w:t>).</w:t>
            </w:r>
          </w:p>
          <w:p w14:paraId="43C413B5" w14:textId="5C6B2205" w:rsidR="002320B2" w:rsidRPr="002320B2" w:rsidRDefault="002320B2" w:rsidP="002320B2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Signposting / referral (PGSU, UL </w:t>
            </w:r>
            <w:proofErr w:type="spellStart"/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Ēist</w:t>
            </w:r>
            <w:proofErr w:type="spellEnd"/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Chaplancy</w:t>
            </w:r>
            <w:proofErr w:type="spellEnd"/>
            <w:r w:rsidRPr="002320B2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2A5668B6" w:rsidR="005E1EA9" w:rsidRDefault="005E1EA9" w:rsidP="005E1EA9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Ellie Russell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737AD2D7" w:rsidR="005E1EA9" w:rsidRDefault="005E1EA9" w:rsidP="005E1EA9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20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E1EA9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6A5" w14:textId="77777777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2B9">
              <w:rPr>
                <w:rFonts w:ascii="Calibri" w:hAnsi="Calibri" w:cs="Calibri"/>
                <w:color w:val="000000"/>
                <w:sz w:val="24"/>
                <w:szCs w:val="24"/>
              </w:rPr>
              <w:t>PVA Hours</w:t>
            </w:r>
          </w:p>
          <w:p w14:paraId="2F4E885C" w14:textId="72F59094" w:rsidR="00B122B9" w:rsidRDefault="00B122B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John reminded Council to submit their PVA hours fo</w:t>
            </w:r>
            <w:r w:rsidR="00BA3B43"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semester one.</w:t>
            </w:r>
          </w:p>
          <w:p w14:paraId="1ED96611" w14:textId="4F2B7B1E" w:rsidR="00B122B9" w:rsidRDefault="00B122B9" w:rsidP="00B122B9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Council meetings</w:t>
            </w:r>
            <w:r w:rsidR="00BA3B4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B656E98" w14:textId="4F9BB693" w:rsidR="00B122B9" w:rsidRDefault="00B122B9" w:rsidP="00B122B9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Councillors meetings</w:t>
            </w:r>
            <w:r w:rsidR="00BA3B4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9D0414E" w14:textId="261E72F0" w:rsidR="00B122B9" w:rsidRDefault="00B122B9" w:rsidP="00B122B9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Reps meeting with class reps</w:t>
            </w:r>
            <w:r w:rsidR="00BA3B4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6C739E13" w14:textId="7F875057" w:rsidR="00B122B9" w:rsidRPr="00B122B9" w:rsidRDefault="00B122B9" w:rsidP="00B122B9">
            <w:pPr>
              <w:pStyle w:val="PresOff1"/>
              <w:numPr>
                <w:ilvl w:val="2"/>
                <w:numId w:val="12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Class reps attending Faculty Board Meetings.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02B755D9" w:rsidR="005E1EA9" w:rsidRDefault="005E1EA9" w:rsidP="005E1EA9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7B0DC121" w:rsidR="005E1EA9" w:rsidRDefault="005E1EA9" w:rsidP="005E1EA9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E1EA9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B7A1" w14:textId="77777777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2B9">
              <w:rPr>
                <w:rFonts w:asciiTheme="minorHAnsi" w:hAnsiTheme="minorHAnsi" w:cstheme="minorHAnsi"/>
                <w:bCs/>
                <w:sz w:val="24"/>
                <w:szCs w:val="24"/>
              </w:rPr>
              <w:t>Electing Faculty Rep</w:t>
            </w:r>
          </w:p>
          <w:p w14:paraId="7FBF68C2" w14:textId="0DA835A8" w:rsidR="00B122B9" w:rsidRPr="00B122B9" w:rsidRDefault="00B122B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Edel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was elected </w:t>
            </w:r>
            <w:r w:rsidR="001929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new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Science &amp; Engineering Faculty Rep</w:t>
            </w:r>
            <w:r w:rsidR="0019299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5167DFA6" w:rsidR="005E1EA9" w:rsidRPr="00773B3B" w:rsidRDefault="005E1EA9" w:rsidP="005E1EA9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5C359075" w:rsidR="005E1EA9" w:rsidRPr="00773B3B" w:rsidRDefault="005E1EA9" w:rsidP="005E1EA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E1EA9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3FF1" w14:textId="77777777" w:rsidR="005E1EA9" w:rsidRDefault="005E1EA9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22B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Actions to be taken by Exec based on the Exec Oversight Committee</w:t>
            </w:r>
          </w:p>
          <w:p w14:paraId="2D499AA9" w14:textId="6E580A16" w:rsidR="00FF4F14" w:rsidRDefault="00FF4F14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Cían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went through the Exec Oversight Committee Observations</w:t>
            </w:r>
            <w:r w:rsidR="00BA3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A50FEB6" w14:textId="77777777" w:rsidR="00FF4F14" w:rsidRDefault="00FF4F14" w:rsidP="005E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8B4DF12" w14:textId="7E7EC14E" w:rsidR="00FF4F14" w:rsidRDefault="00FF4F14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○ Breakout Rooms should be used more often to create discussion and </w:t>
            </w:r>
          </w:p>
          <w:p w14:paraId="5FCADACD" w14:textId="321CEFF8" w:rsidR="00FF4F14" w:rsidRDefault="00FF4F14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share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ideas.</w:t>
            </w:r>
          </w:p>
          <w:p w14:paraId="05F38F4C" w14:textId="77777777" w:rsidR="00FF4F14" w:rsidRDefault="00FF4F14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○ Abbreviations are complicated. Student Officer team should put </w:t>
            </w:r>
          </w:p>
          <w:p w14:paraId="32AEBF91" w14:textId="6F054F3D" w:rsidR="00FF4F14" w:rsidRDefault="00FF4F14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together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 list of committees they are members of.</w:t>
            </w:r>
          </w:p>
          <w:p w14:paraId="39BDC17C" w14:textId="2BD4E772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○ Executive Reports must be submitted on time.</w:t>
            </w:r>
          </w:p>
          <w:p w14:paraId="21BFC86C" w14:textId="49B8DD68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○ When bringing motions to Council, members need to comply with </w:t>
            </w:r>
          </w:p>
          <w:p w14:paraId="5412BC84" w14:textId="5989CA23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bye-laws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47E05318" w14:textId="11B9B20A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EFF53D" w14:textId="69AE2126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Action: Student Officers to complete committee list for Week 6 (28</w:t>
            </w:r>
            <w:r w:rsidRPr="005F06E1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583A9DEC" w14:textId="7E49F73E" w:rsidR="005F06E1" w:rsidRDefault="005F06E1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February).</w:t>
            </w:r>
          </w:p>
          <w:p w14:paraId="0EA1991A" w14:textId="775FD657" w:rsidR="00FF4F14" w:rsidRPr="00B122B9" w:rsidRDefault="00FF4F14" w:rsidP="00FF4F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2095" w14:textId="14E973F3" w:rsidR="005E1EA9" w:rsidRDefault="005E1EA9" w:rsidP="005E1EA9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28EA" w14:textId="77777777" w:rsidR="005E1EA9" w:rsidRDefault="005E1EA9" w:rsidP="005E1EA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32241492" w:rsidR="005E1EA9" w:rsidRDefault="005E1EA9" w:rsidP="005E1EA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8A164D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79A9C414" w:rsid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08A0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AOB</w:t>
            </w:r>
          </w:p>
          <w:p w14:paraId="78138D5B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Academic Registry Focus Group</w:t>
            </w:r>
          </w:p>
          <w:p w14:paraId="2122D4D8" w14:textId="47E72D16" w:rsidR="008A164D" w:rsidRPr="008A164D" w:rsidRDefault="00BA3B43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Academic Registry is</w:t>
            </w:r>
            <w:r w:rsidR="008A164D"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taking part in a Quality Review Process and are seeking four students to participate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a focus group</w:t>
            </w:r>
            <w:r w:rsidR="008A164D"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. A student from each year is asked to volunteer. The focus group will take place for 90 minutes in Week 13. A €20 One 4 All voucher for each participant.</w:t>
            </w:r>
          </w:p>
          <w:p w14:paraId="504C34D0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693014E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Volunteers</w:t>
            </w:r>
          </w:p>
          <w:p w14:paraId="20A5DCD6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Boots Doyle (First Year)</w:t>
            </w:r>
          </w:p>
          <w:p w14:paraId="1615CCDF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Micah Nielson (Second Year)</w:t>
            </w:r>
          </w:p>
          <w:p w14:paraId="5D61334B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Eadaoin</w:t>
            </w:r>
            <w:proofErr w:type="spellEnd"/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Keyes (Third Year)</w:t>
            </w:r>
          </w:p>
          <w:p w14:paraId="732DF4A6" w14:textId="5AC26A92" w:rsid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164D">
              <w:rPr>
                <w:rFonts w:asciiTheme="minorHAnsi" w:hAnsiTheme="minorHAnsi" w:cstheme="minorHAnsi"/>
                <w:bCs/>
                <w:sz w:val="24"/>
                <w:szCs w:val="24"/>
              </w:rPr>
              <w:t>Ben Kiely (Fourth Year)</w:t>
            </w:r>
          </w:p>
          <w:p w14:paraId="6F7F4C16" w14:textId="77777777" w:rsidR="004C4FA8" w:rsidRPr="008A164D" w:rsidRDefault="004C4FA8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50F7632" w14:textId="77777777" w:rsidR="008A164D" w:rsidRP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363999" w14:textId="3D4E7452" w:rsidR="008A164D" w:rsidRPr="00497900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9790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UL Seanad Seat</w:t>
            </w:r>
          </w:p>
          <w:p w14:paraId="244C8FD4" w14:textId="31C8CBCE" w:rsidR="008A164D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97900">
              <w:rPr>
                <w:rFonts w:asciiTheme="minorHAnsi" w:hAnsiTheme="minorHAnsi" w:cstheme="minorHAnsi"/>
                <w:bCs/>
                <w:sz w:val="24"/>
                <w:szCs w:val="24"/>
              </w:rPr>
              <w:t>Eoghan</w:t>
            </w:r>
            <w:proofErr w:type="spellEnd"/>
            <w:r w:rsidRPr="004979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informed Council that UL have a seat in the Seanad.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Cían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told Council that he sought support when Student President in 2020/2021 but colleges were slow to respond. </w:t>
            </w:r>
          </w:p>
          <w:p w14:paraId="48DDDCDF" w14:textId="2DA79BEB" w:rsid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155DD1" w14:textId="4900687D" w:rsid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Action: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Cían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put a plan in place to seek supports from </w:t>
            </w:r>
          </w:p>
          <w:p w14:paraId="2FB5560F" w14:textId="6D215E3F" w:rsid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colleges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A4EA612" w14:textId="68F963EA" w:rsid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27AF867" w14:textId="77777777" w:rsidR="004C4FA8" w:rsidRDefault="004C4FA8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051EB2" w14:textId="4DF970A5" w:rsidR="00497900" w:rsidRP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9790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Expansion Project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on North Campus</w:t>
            </w:r>
          </w:p>
          <w:p w14:paraId="75788249" w14:textId="1F8DF828" w:rsidR="00497900" w:rsidRDefault="00497900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Suggestion that a new town is to be built on north campus.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stated that this may take at least a decade to happen as there needs to be approval granted before planning.</w:t>
            </w:r>
          </w:p>
          <w:p w14:paraId="2475CC2F" w14:textId="26D092D0" w:rsidR="004C4FA8" w:rsidRDefault="004C4FA8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A9D0942" w14:textId="1754CD95" w:rsidR="004C4FA8" w:rsidRPr="004C4FA8" w:rsidRDefault="004C4FA8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C4FA8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Update on New Student Centre</w:t>
            </w:r>
          </w:p>
          <w:p w14:paraId="4F94DB18" w14:textId="70088B3C" w:rsidR="008A164D" w:rsidRPr="004C4FA8" w:rsidRDefault="004C4FA8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C4FA8">
              <w:rPr>
                <w:rFonts w:asciiTheme="minorHAnsi" w:hAnsiTheme="minorHAnsi" w:cstheme="minorHAnsi"/>
                <w:bCs/>
                <w:sz w:val="24"/>
                <w:szCs w:val="24"/>
              </w:rPr>
              <w:t>Cillian</w:t>
            </w:r>
            <w:proofErr w:type="spellEnd"/>
            <w:r w:rsidRPr="004C4F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confirmed that the previous building contractor went into administration.</w:t>
            </w:r>
            <w:r w:rsidR="00BA3B4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C4F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There is a tendering process in place at the moment. </w:t>
            </w:r>
            <w:proofErr w:type="spellStart"/>
            <w:r w:rsidRPr="004C4FA8">
              <w:rPr>
                <w:rFonts w:asciiTheme="minorHAnsi" w:hAnsiTheme="minorHAnsi" w:cstheme="minorHAnsi"/>
                <w:bCs/>
                <w:sz w:val="24"/>
                <w:szCs w:val="24"/>
              </w:rPr>
              <w:t>Cillian</w:t>
            </w:r>
            <w:proofErr w:type="spellEnd"/>
            <w:r w:rsidRPr="004C4F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will update when known.</w:t>
            </w:r>
          </w:p>
          <w:p w14:paraId="1CA60203" w14:textId="77777777" w:rsid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  <w:p w14:paraId="32713F0B" w14:textId="48E3FAE4" w:rsidR="008A164D" w:rsidRDefault="008A164D" w:rsidP="008A164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DBD9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DA9D47E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E21B16F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Alice</w:t>
            </w:r>
          </w:p>
          <w:p w14:paraId="7E6D8EEB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C6FC402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635C9B2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143A73B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5731CD9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9716A20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03E8CC13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75C9B21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717C541A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86BA2D6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779F4B7" w14:textId="7777777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10646E04" w14:textId="12E33B43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3D8C5499" w14:textId="0581B097" w:rsidR="008A164D" w:rsidRDefault="008A164D" w:rsidP="008A164D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Eoghan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55FC" w14:textId="6139EE7B" w:rsidR="008A164D" w:rsidRDefault="008A164D" w:rsidP="008A164D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136FFB42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4906C7">
        <w:rPr>
          <w:rFonts w:ascii="Arial" w:hAnsi="Arial"/>
          <w:b/>
        </w:rPr>
        <w:t>6</w:t>
      </w:r>
      <w:r w:rsidR="00462BDB">
        <w:rPr>
          <w:rFonts w:ascii="Arial" w:hAnsi="Arial"/>
          <w:b/>
        </w:rPr>
        <w:t>5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4906C7">
        <w:rPr>
          <w:rFonts w:ascii="Arial" w:hAnsi="Arial"/>
          <w:b/>
        </w:rPr>
        <w:t xml:space="preserve"> 1</w:t>
      </w:r>
      <w:r w:rsidR="004906C7" w:rsidRPr="004906C7">
        <w:rPr>
          <w:rFonts w:ascii="Arial" w:hAnsi="Arial"/>
          <w:b/>
          <w:vertAlign w:val="superscript"/>
        </w:rPr>
        <w:t>st</w:t>
      </w:r>
      <w:r w:rsidR="004906C7">
        <w:rPr>
          <w:rFonts w:ascii="Arial" w:hAnsi="Arial"/>
          <w:b/>
        </w:rPr>
        <w:t xml:space="preserve"> 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D207" w14:textId="77777777" w:rsidR="00090AB8" w:rsidRDefault="00090AB8">
      <w:r>
        <w:separator/>
      </w:r>
    </w:p>
  </w:endnote>
  <w:endnote w:type="continuationSeparator" w:id="0">
    <w:p w14:paraId="0586F155" w14:textId="77777777" w:rsidR="00090AB8" w:rsidRDefault="0009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09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77EFF21D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A3B43">
      <w:rPr>
        <w:noProof/>
        <w:lang w:val="en-US"/>
      </w:rPr>
      <w:t>9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09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62B2" w14:textId="77777777" w:rsidR="00090AB8" w:rsidRDefault="00090AB8">
      <w:r>
        <w:separator/>
      </w:r>
    </w:p>
  </w:footnote>
  <w:footnote w:type="continuationSeparator" w:id="0">
    <w:p w14:paraId="73B2D62A" w14:textId="77777777" w:rsidR="00090AB8" w:rsidRDefault="0009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09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09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09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31"/>
    <w:multiLevelType w:val="hybridMultilevel"/>
    <w:tmpl w:val="2B0E211A"/>
    <w:lvl w:ilvl="0" w:tplc="43489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4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0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C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E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0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0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0A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159DB"/>
    <w:multiLevelType w:val="hybridMultilevel"/>
    <w:tmpl w:val="D602AE22"/>
    <w:lvl w:ilvl="0" w:tplc="F05A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A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8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E4072"/>
    <w:multiLevelType w:val="hybridMultilevel"/>
    <w:tmpl w:val="0E6235D6"/>
    <w:lvl w:ilvl="0" w:tplc="B60E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D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C6341"/>
    <w:multiLevelType w:val="hybridMultilevel"/>
    <w:tmpl w:val="1884D992"/>
    <w:lvl w:ilvl="0" w:tplc="6C9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8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21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E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A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A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85719"/>
    <w:multiLevelType w:val="hybridMultilevel"/>
    <w:tmpl w:val="36C20F70"/>
    <w:lvl w:ilvl="0" w:tplc="9FB4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971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4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FC0C69"/>
    <w:multiLevelType w:val="hybridMultilevel"/>
    <w:tmpl w:val="ABAC6CB6"/>
    <w:lvl w:ilvl="0" w:tplc="84B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250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21CD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4"/>
      </w:rPr>
    </w:lvl>
    <w:lvl w:ilvl="3" w:tplc="860C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5208A7"/>
    <w:multiLevelType w:val="hybridMultilevel"/>
    <w:tmpl w:val="2FD8B672"/>
    <w:lvl w:ilvl="0" w:tplc="C45C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E7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8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8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6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4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BAF79A1"/>
    <w:multiLevelType w:val="hybridMultilevel"/>
    <w:tmpl w:val="B06EF7EC"/>
    <w:lvl w:ilvl="0" w:tplc="DE7A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A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E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4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4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E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8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4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BF61945"/>
    <w:multiLevelType w:val="hybridMultilevel"/>
    <w:tmpl w:val="4D6CA870"/>
    <w:lvl w:ilvl="0" w:tplc="5142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4A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E1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2B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8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2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60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C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3B3AAE"/>
    <w:multiLevelType w:val="hybridMultilevel"/>
    <w:tmpl w:val="B0DEE998"/>
    <w:lvl w:ilvl="0" w:tplc="FC7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E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E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4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4535EA"/>
    <w:multiLevelType w:val="hybridMultilevel"/>
    <w:tmpl w:val="29EA6A64"/>
    <w:lvl w:ilvl="0" w:tplc="02BAF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C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0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A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0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B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E87035"/>
    <w:multiLevelType w:val="hybridMultilevel"/>
    <w:tmpl w:val="D57229C0"/>
    <w:lvl w:ilvl="0" w:tplc="F75E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5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4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8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B22"/>
    <w:multiLevelType w:val="hybridMultilevel"/>
    <w:tmpl w:val="FDC4F920"/>
    <w:lvl w:ilvl="0" w:tplc="C8842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2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C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00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0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8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F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136C69"/>
    <w:multiLevelType w:val="hybridMultilevel"/>
    <w:tmpl w:val="88603F8A"/>
    <w:lvl w:ilvl="0" w:tplc="F8E0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C20EF1"/>
    <w:multiLevelType w:val="hybridMultilevel"/>
    <w:tmpl w:val="BF6AC0C2"/>
    <w:lvl w:ilvl="0" w:tplc="88FA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0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6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2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6A57BE"/>
    <w:multiLevelType w:val="hybridMultilevel"/>
    <w:tmpl w:val="AEDEF6F0"/>
    <w:lvl w:ilvl="0" w:tplc="EF08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A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0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6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0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B07DFC"/>
    <w:multiLevelType w:val="hybridMultilevel"/>
    <w:tmpl w:val="E15033B2"/>
    <w:lvl w:ilvl="0" w:tplc="A5CA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216B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0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8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0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4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C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194608"/>
    <w:multiLevelType w:val="hybridMultilevel"/>
    <w:tmpl w:val="A976A0AC"/>
    <w:lvl w:ilvl="0" w:tplc="74D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8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6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C4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6E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8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A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6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D3E96"/>
    <w:multiLevelType w:val="hybridMultilevel"/>
    <w:tmpl w:val="84C4F358"/>
    <w:lvl w:ilvl="0" w:tplc="2284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C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4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2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8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F72C9E"/>
    <w:multiLevelType w:val="multilevel"/>
    <w:tmpl w:val="E10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C93D4A"/>
    <w:multiLevelType w:val="hybridMultilevel"/>
    <w:tmpl w:val="43CAEFBE"/>
    <w:lvl w:ilvl="0" w:tplc="5844B2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C4771"/>
    <w:multiLevelType w:val="hybridMultilevel"/>
    <w:tmpl w:val="0FBCDBCC"/>
    <w:lvl w:ilvl="0" w:tplc="E1F6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6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F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7A75AA"/>
    <w:multiLevelType w:val="hybridMultilevel"/>
    <w:tmpl w:val="8AF69B3C"/>
    <w:lvl w:ilvl="0" w:tplc="E4DC5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0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5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C8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4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A06E72"/>
    <w:multiLevelType w:val="hybridMultilevel"/>
    <w:tmpl w:val="A942D660"/>
    <w:lvl w:ilvl="0" w:tplc="BD84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EF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4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BC24BD"/>
    <w:multiLevelType w:val="hybridMultilevel"/>
    <w:tmpl w:val="61904E28"/>
    <w:lvl w:ilvl="0" w:tplc="D97A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2C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E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A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43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04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0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C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321B93"/>
    <w:multiLevelType w:val="hybridMultilevel"/>
    <w:tmpl w:val="F61C223A"/>
    <w:lvl w:ilvl="0" w:tplc="918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0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A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41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86129D"/>
    <w:multiLevelType w:val="hybridMultilevel"/>
    <w:tmpl w:val="6A62913A"/>
    <w:lvl w:ilvl="0" w:tplc="C4C6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A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8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4959FD"/>
    <w:multiLevelType w:val="hybridMultilevel"/>
    <w:tmpl w:val="FA8A4A94"/>
    <w:lvl w:ilvl="0" w:tplc="A612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AE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B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8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CD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8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2D67F0"/>
    <w:multiLevelType w:val="hybridMultilevel"/>
    <w:tmpl w:val="4C1C2B4A"/>
    <w:lvl w:ilvl="0" w:tplc="2A22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7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A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0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AF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C4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4"/>
  </w:num>
  <w:num w:numId="5">
    <w:abstractNumId w:val="14"/>
  </w:num>
  <w:num w:numId="6">
    <w:abstractNumId w:val="26"/>
  </w:num>
  <w:num w:numId="7">
    <w:abstractNumId w:val="19"/>
  </w:num>
  <w:num w:numId="8">
    <w:abstractNumId w:val="7"/>
  </w:num>
  <w:num w:numId="9">
    <w:abstractNumId w:val="11"/>
  </w:num>
  <w:num w:numId="10">
    <w:abstractNumId w:val="6"/>
  </w:num>
  <w:num w:numId="11">
    <w:abstractNumId w:val="27"/>
  </w:num>
  <w:num w:numId="12">
    <w:abstractNumId w:val="5"/>
  </w:num>
  <w:num w:numId="13">
    <w:abstractNumId w:val="22"/>
  </w:num>
  <w:num w:numId="14">
    <w:abstractNumId w:val="23"/>
  </w:num>
  <w:num w:numId="15">
    <w:abstractNumId w:val="10"/>
  </w:num>
  <w:num w:numId="16">
    <w:abstractNumId w:val="28"/>
  </w:num>
  <w:num w:numId="17">
    <w:abstractNumId w:val="25"/>
  </w:num>
  <w:num w:numId="18">
    <w:abstractNumId w:val="16"/>
  </w:num>
  <w:num w:numId="19">
    <w:abstractNumId w:val="3"/>
  </w:num>
  <w:num w:numId="20">
    <w:abstractNumId w:val="8"/>
  </w:num>
  <w:num w:numId="21">
    <w:abstractNumId w:val="24"/>
  </w:num>
  <w:num w:numId="22">
    <w:abstractNumId w:val="18"/>
  </w:num>
  <w:num w:numId="23">
    <w:abstractNumId w:val="9"/>
  </w:num>
  <w:num w:numId="24">
    <w:abstractNumId w:val="1"/>
  </w:num>
  <w:num w:numId="25">
    <w:abstractNumId w:val="29"/>
  </w:num>
  <w:num w:numId="26">
    <w:abstractNumId w:val="0"/>
  </w:num>
  <w:num w:numId="27">
    <w:abstractNumId w:val="17"/>
  </w:num>
  <w:num w:numId="28">
    <w:abstractNumId w:val="13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208C8"/>
    <w:rsid w:val="00047823"/>
    <w:rsid w:val="0006622E"/>
    <w:rsid w:val="00067B8B"/>
    <w:rsid w:val="00083AB9"/>
    <w:rsid w:val="00085551"/>
    <w:rsid w:val="00090AB8"/>
    <w:rsid w:val="000943CA"/>
    <w:rsid w:val="000D381B"/>
    <w:rsid w:val="000D66D5"/>
    <w:rsid w:val="000E7751"/>
    <w:rsid w:val="00121D85"/>
    <w:rsid w:val="00147AF5"/>
    <w:rsid w:val="001527DB"/>
    <w:rsid w:val="00192993"/>
    <w:rsid w:val="001B09EA"/>
    <w:rsid w:val="001B556C"/>
    <w:rsid w:val="001E678A"/>
    <w:rsid w:val="002062CA"/>
    <w:rsid w:val="002320B2"/>
    <w:rsid w:val="002433ED"/>
    <w:rsid w:val="0026418A"/>
    <w:rsid w:val="002753DE"/>
    <w:rsid w:val="002B593E"/>
    <w:rsid w:val="002E0866"/>
    <w:rsid w:val="00316B26"/>
    <w:rsid w:val="00325BFE"/>
    <w:rsid w:val="00350E81"/>
    <w:rsid w:val="00351921"/>
    <w:rsid w:val="00380A92"/>
    <w:rsid w:val="00392AB8"/>
    <w:rsid w:val="003943FA"/>
    <w:rsid w:val="003A2DA0"/>
    <w:rsid w:val="003A418A"/>
    <w:rsid w:val="003F0511"/>
    <w:rsid w:val="003F2A07"/>
    <w:rsid w:val="004509A1"/>
    <w:rsid w:val="00462BDB"/>
    <w:rsid w:val="00463F07"/>
    <w:rsid w:val="00476CB2"/>
    <w:rsid w:val="004906C7"/>
    <w:rsid w:val="00497900"/>
    <w:rsid w:val="004C4FA8"/>
    <w:rsid w:val="004E6056"/>
    <w:rsid w:val="00512E2C"/>
    <w:rsid w:val="005B2CF1"/>
    <w:rsid w:val="005E1EA9"/>
    <w:rsid w:val="005F06E1"/>
    <w:rsid w:val="006114A9"/>
    <w:rsid w:val="00612B85"/>
    <w:rsid w:val="00633DB3"/>
    <w:rsid w:val="00634646"/>
    <w:rsid w:val="00682A3C"/>
    <w:rsid w:val="006A58C3"/>
    <w:rsid w:val="006F3648"/>
    <w:rsid w:val="00763AD6"/>
    <w:rsid w:val="00796146"/>
    <w:rsid w:val="007F073A"/>
    <w:rsid w:val="0087535E"/>
    <w:rsid w:val="00876124"/>
    <w:rsid w:val="008845E1"/>
    <w:rsid w:val="008A164D"/>
    <w:rsid w:val="008C2E2B"/>
    <w:rsid w:val="009406BF"/>
    <w:rsid w:val="009655CF"/>
    <w:rsid w:val="009D261F"/>
    <w:rsid w:val="00A53E87"/>
    <w:rsid w:val="00A56132"/>
    <w:rsid w:val="00AB1AC8"/>
    <w:rsid w:val="00B00012"/>
    <w:rsid w:val="00B122B9"/>
    <w:rsid w:val="00B22E90"/>
    <w:rsid w:val="00B44DD0"/>
    <w:rsid w:val="00B85BAF"/>
    <w:rsid w:val="00BA0E1F"/>
    <w:rsid w:val="00BA3B43"/>
    <w:rsid w:val="00BC02A7"/>
    <w:rsid w:val="00C2150B"/>
    <w:rsid w:val="00C30980"/>
    <w:rsid w:val="00C826B6"/>
    <w:rsid w:val="00CB1EA9"/>
    <w:rsid w:val="00CB2653"/>
    <w:rsid w:val="00CC6181"/>
    <w:rsid w:val="00CD70AE"/>
    <w:rsid w:val="00D13A76"/>
    <w:rsid w:val="00D5629B"/>
    <w:rsid w:val="00DA2E2C"/>
    <w:rsid w:val="00DB3DDE"/>
    <w:rsid w:val="00DD1327"/>
    <w:rsid w:val="00DE1E18"/>
    <w:rsid w:val="00E04C47"/>
    <w:rsid w:val="00E42AB0"/>
    <w:rsid w:val="00E81876"/>
    <w:rsid w:val="00E8349F"/>
    <w:rsid w:val="00E91EFF"/>
    <w:rsid w:val="00EA3245"/>
    <w:rsid w:val="00EB462E"/>
    <w:rsid w:val="00ED1C2F"/>
    <w:rsid w:val="00EE614C"/>
    <w:rsid w:val="00F24E2A"/>
    <w:rsid w:val="00F80F4C"/>
    <w:rsid w:val="00F841AA"/>
    <w:rsid w:val="00FF4F14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E1EA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16</cp:revision>
  <dcterms:created xsi:type="dcterms:W3CDTF">2022-02-18T12:08:00Z</dcterms:created>
  <dcterms:modified xsi:type="dcterms:W3CDTF">2022-02-22T10:45:00Z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