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DF0EC9" w14:textId="0AAAE525" w:rsidR="00025F85" w:rsidRDefault="00025F85" w:rsidP="00025F85">
      <w:pPr>
        <w:pStyle w:val="paragraph"/>
        <w:spacing w:before="0" w:beforeAutospacing="0" w:after="0" w:afterAutospacing="0"/>
        <w:jc w:val="center"/>
        <w:textAlignment w:val="baseline"/>
        <w:rPr>
          <w:rStyle w:val="normaltextrun"/>
          <w:rFonts w:ascii="Avenir Next LT Pro" w:hAnsi="Avenir Next LT Pro" w:cs="Segoe UI"/>
          <w:b/>
          <w:bCs/>
          <w:caps/>
          <w:color w:val="3496FF"/>
          <w:sz w:val="32"/>
          <w:szCs w:val="32"/>
          <w:lang w:val="en-US"/>
        </w:rPr>
      </w:pPr>
      <w:r>
        <w:rPr>
          <w:rFonts w:ascii="Avenir Next LT Pro" w:hAnsi="Avenir Next LT Pro" w:cs="Segoe UI"/>
          <w:b/>
          <w:bCs/>
          <w:caps/>
          <w:noProof/>
          <w:color w:val="3496FF"/>
          <w:sz w:val="32"/>
          <w:szCs w:val="32"/>
          <w:lang w:val="en-US"/>
        </w:rPr>
        <w:drawing>
          <wp:inline distT="0" distB="0" distL="0" distR="0" wp14:anchorId="59256BB8" wp14:editId="259ED195">
            <wp:extent cx="2329961" cy="1129882"/>
            <wp:effectExtent l="0" t="0" r="0" b="0"/>
            <wp:docPr id="1" name="Picture 1" descr="A blue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ue and black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53884" cy="1189977"/>
                    </a:xfrm>
                    <a:prstGeom prst="rect">
                      <a:avLst/>
                    </a:prstGeom>
                  </pic:spPr>
                </pic:pic>
              </a:graphicData>
            </a:graphic>
          </wp:inline>
        </w:drawing>
      </w:r>
    </w:p>
    <w:p w14:paraId="2140E296" w14:textId="77777777" w:rsidR="00025F85" w:rsidRDefault="00025F85" w:rsidP="00427D3C">
      <w:pPr>
        <w:pStyle w:val="paragraph"/>
        <w:spacing w:before="0" w:beforeAutospacing="0" w:after="0" w:afterAutospacing="0"/>
        <w:jc w:val="center"/>
        <w:textAlignment w:val="baseline"/>
        <w:rPr>
          <w:rStyle w:val="normaltextrun"/>
          <w:rFonts w:ascii="Avenir Next LT Pro" w:hAnsi="Avenir Next LT Pro" w:cs="Segoe UI"/>
          <w:b/>
          <w:bCs/>
          <w:caps/>
          <w:color w:val="3496FF"/>
          <w:sz w:val="32"/>
          <w:szCs w:val="32"/>
          <w:lang w:val="en-US"/>
        </w:rPr>
      </w:pPr>
    </w:p>
    <w:p w14:paraId="05248DC2" w14:textId="1E46E80C" w:rsidR="00082FC9" w:rsidRPr="00025F85" w:rsidRDefault="00082FC9" w:rsidP="00427D3C">
      <w:pPr>
        <w:pStyle w:val="paragraph"/>
        <w:spacing w:before="0" w:beforeAutospacing="0" w:after="0" w:afterAutospacing="0"/>
        <w:jc w:val="center"/>
        <w:textAlignment w:val="baseline"/>
        <w:rPr>
          <w:rStyle w:val="normaltextrun"/>
          <w:rFonts w:ascii="Avenir Next LT Pro" w:hAnsi="Avenir Next LT Pro" w:cs="Segoe UI"/>
          <w:b/>
          <w:bCs/>
          <w:caps/>
          <w:color w:val="3496FF"/>
          <w:sz w:val="32"/>
          <w:szCs w:val="32"/>
          <w:lang w:val="en-US"/>
        </w:rPr>
      </w:pPr>
      <w:r w:rsidRPr="00025F85">
        <w:rPr>
          <w:rStyle w:val="normaltextrun"/>
          <w:rFonts w:ascii="Avenir Next LT Pro" w:hAnsi="Avenir Next LT Pro" w:cs="Segoe UI"/>
          <w:b/>
          <w:bCs/>
          <w:caps/>
          <w:color w:val="3496FF"/>
          <w:sz w:val="32"/>
          <w:szCs w:val="32"/>
          <w:lang w:val="en-US"/>
        </w:rPr>
        <w:t>ERB RULES &amp; GUIDELINES</w:t>
      </w:r>
    </w:p>
    <w:p w14:paraId="11DB5F7E" w14:textId="53369C1E" w:rsidR="006402E1" w:rsidRPr="006402E1" w:rsidRDefault="006402E1" w:rsidP="00427D3C">
      <w:pPr>
        <w:pStyle w:val="paragraph"/>
        <w:spacing w:before="0" w:beforeAutospacing="0" w:after="0" w:afterAutospacing="0"/>
        <w:jc w:val="center"/>
        <w:textAlignment w:val="baseline"/>
        <w:rPr>
          <w:rFonts w:ascii="Segoe UI" w:hAnsi="Segoe UI" w:cs="Segoe UI"/>
          <w:b/>
          <w:bCs/>
          <w:caps/>
          <w:sz w:val="14"/>
          <w:szCs w:val="14"/>
        </w:rPr>
      </w:pPr>
      <w:r w:rsidRPr="006402E1">
        <w:rPr>
          <w:rStyle w:val="normaltextrun"/>
          <w:rFonts w:ascii="Avenir Next LT Pro" w:hAnsi="Avenir Next LT Pro" w:cs="Segoe UI"/>
          <w:b/>
          <w:bCs/>
          <w:caps/>
          <w:lang w:val="en-US"/>
        </w:rPr>
        <w:t>elections 2</w:t>
      </w:r>
      <w:r w:rsidR="00EE5886">
        <w:rPr>
          <w:rStyle w:val="normaltextrun"/>
          <w:rFonts w:ascii="Avenir Next LT Pro" w:hAnsi="Avenir Next LT Pro" w:cs="Segoe UI"/>
          <w:b/>
          <w:bCs/>
          <w:caps/>
          <w:lang w:val="en-US"/>
        </w:rPr>
        <w:t>3</w:t>
      </w:r>
      <w:r w:rsidRPr="006402E1">
        <w:rPr>
          <w:rStyle w:val="normaltextrun"/>
          <w:rFonts w:ascii="Avenir Next LT Pro" w:hAnsi="Avenir Next LT Pro" w:cs="Segoe UI"/>
          <w:b/>
          <w:bCs/>
          <w:caps/>
          <w:lang w:val="en-US"/>
        </w:rPr>
        <w:t>/24</w:t>
      </w:r>
    </w:p>
    <w:p w14:paraId="665F01B9"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rPr>
        <w:t> </w:t>
      </w:r>
    </w:p>
    <w:p w14:paraId="65D20387" w14:textId="77777777" w:rsidR="00082FC9" w:rsidRDefault="00082FC9" w:rsidP="00082FC9">
      <w:pPr>
        <w:pStyle w:val="paragraph"/>
        <w:numPr>
          <w:ilvl w:val="0"/>
          <w:numId w:val="3"/>
        </w:numPr>
        <w:spacing w:before="0" w:beforeAutospacing="0" w:after="0" w:afterAutospacing="0"/>
        <w:ind w:left="1080" w:firstLine="0"/>
        <w:textAlignment w:val="baseline"/>
        <w:rPr>
          <w:rFonts w:ascii="Avenir Next LT Pro" w:hAnsi="Avenir Next LT Pro" w:cs="Segoe UI"/>
          <w:b/>
          <w:bCs/>
          <w:color w:val="000000"/>
        </w:rPr>
      </w:pPr>
      <w:r>
        <w:rPr>
          <w:rStyle w:val="normaltextrun"/>
          <w:rFonts w:ascii="Avenir Next LT Pro" w:hAnsi="Avenir Next LT Pro" w:cs="Segoe UI"/>
          <w:b/>
          <w:bCs/>
          <w:color w:val="000000"/>
          <w:lang w:val="en-US"/>
        </w:rPr>
        <w:t>Nomination Details</w:t>
      </w:r>
      <w:r>
        <w:rPr>
          <w:rStyle w:val="eop"/>
          <w:rFonts w:ascii="Avenir Next LT Pro" w:hAnsi="Avenir Next LT Pro" w:cs="Segoe UI"/>
          <w:b/>
          <w:bCs/>
          <w:color w:val="000000"/>
        </w:rPr>
        <w:t> </w:t>
      </w:r>
    </w:p>
    <w:p w14:paraId="44DE2C68"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1A5A6DDF"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1.1</w:t>
      </w:r>
      <w:r>
        <w:rPr>
          <w:rStyle w:val="normaltextrun"/>
          <w:rFonts w:ascii="Avenir Next LT Pro" w:hAnsi="Avenir Next LT Pro" w:cs="Segoe UI"/>
          <w:sz w:val="20"/>
          <w:szCs w:val="20"/>
          <w:lang w:val="en-US"/>
        </w:rPr>
        <w:t xml:space="preserve"> Candidates Name: The students’ registered name with the University of Limerick.  (</w:t>
      </w:r>
      <w:proofErr w:type="gramStart"/>
      <w:r>
        <w:rPr>
          <w:rStyle w:val="normaltextrun"/>
          <w:rFonts w:ascii="Avenir Next LT Pro" w:hAnsi="Avenir Next LT Pro" w:cs="Segoe UI"/>
          <w:sz w:val="20"/>
          <w:szCs w:val="20"/>
          <w:lang w:val="en-US"/>
        </w:rPr>
        <w:t>see</w:t>
      </w:r>
      <w:proofErr w:type="gramEnd"/>
      <w:r>
        <w:rPr>
          <w:rStyle w:val="normaltextrun"/>
          <w:rFonts w:ascii="Avenir Next LT Pro" w:hAnsi="Avenir Next LT Pro" w:cs="Segoe UI"/>
          <w:sz w:val="20"/>
          <w:szCs w:val="20"/>
          <w:lang w:val="en-US"/>
        </w:rPr>
        <w:t xml:space="preserve"> end note).</w:t>
      </w:r>
      <w:r>
        <w:rPr>
          <w:rStyle w:val="eop"/>
          <w:rFonts w:ascii="Avenir Next LT Pro" w:hAnsi="Avenir Next LT Pro" w:cs="Segoe UI"/>
          <w:sz w:val="20"/>
          <w:szCs w:val="20"/>
        </w:rPr>
        <w:t> </w:t>
      </w:r>
    </w:p>
    <w:p w14:paraId="1A35C08E"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1.2</w:t>
      </w:r>
      <w:r>
        <w:rPr>
          <w:rStyle w:val="normaltextrun"/>
          <w:rFonts w:ascii="Avenir Next LT Pro" w:hAnsi="Avenir Next LT Pro" w:cs="Segoe UI"/>
          <w:sz w:val="20"/>
          <w:szCs w:val="20"/>
          <w:lang w:val="en-US"/>
        </w:rPr>
        <w:t xml:space="preserve"> All proposers and seconders must be registered as current students </w:t>
      </w:r>
      <w:proofErr w:type="gramStart"/>
      <w:r>
        <w:rPr>
          <w:rStyle w:val="normaltextrun"/>
          <w:rFonts w:ascii="Avenir Next LT Pro" w:hAnsi="Avenir Next LT Pro" w:cs="Segoe UI"/>
          <w:sz w:val="20"/>
          <w:szCs w:val="20"/>
          <w:lang w:val="en-US"/>
        </w:rPr>
        <w:t>of</w:t>
      </w:r>
      <w:proofErr w:type="gramEnd"/>
      <w:r>
        <w:rPr>
          <w:rStyle w:val="normaltextrun"/>
          <w:rFonts w:ascii="Avenir Next LT Pro" w:hAnsi="Avenir Next LT Pro" w:cs="Segoe UI"/>
          <w:sz w:val="20"/>
          <w:szCs w:val="20"/>
          <w:lang w:val="en-US"/>
        </w:rPr>
        <w:t xml:space="preserve"> the University of Limerick.</w:t>
      </w:r>
      <w:r>
        <w:rPr>
          <w:rStyle w:val="eop"/>
          <w:rFonts w:ascii="Avenir Next LT Pro" w:hAnsi="Avenir Next LT Pro" w:cs="Segoe UI"/>
          <w:sz w:val="20"/>
          <w:szCs w:val="20"/>
        </w:rPr>
        <w:t> </w:t>
      </w:r>
    </w:p>
    <w:p w14:paraId="1B28D870" w14:textId="7C8A504F"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1.3</w:t>
      </w:r>
      <w:r>
        <w:rPr>
          <w:rStyle w:val="normaltextrun"/>
          <w:rFonts w:ascii="Avenir Next LT Pro" w:hAnsi="Avenir Next LT Pro" w:cs="Segoe UI"/>
          <w:sz w:val="20"/>
          <w:szCs w:val="20"/>
          <w:lang w:val="en-US"/>
        </w:rPr>
        <w:t xml:space="preserve"> Nominations open </w:t>
      </w:r>
      <w:r w:rsidR="00EE5886">
        <w:rPr>
          <w:rStyle w:val="normaltextrun"/>
          <w:rFonts w:ascii="Avenir Next LT Pro" w:hAnsi="Avenir Next LT Pro" w:cs="Segoe UI"/>
          <w:b/>
          <w:bCs/>
          <w:sz w:val="20"/>
          <w:szCs w:val="20"/>
          <w:lang w:val="en-US"/>
        </w:rPr>
        <w:t>Friday the 23rd</w:t>
      </w:r>
      <w:r>
        <w:rPr>
          <w:rStyle w:val="normaltextrun"/>
          <w:rFonts w:ascii="Avenir Next LT Pro" w:hAnsi="Avenir Next LT Pro" w:cs="Segoe UI"/>
          <w:b/>
          <w:bCs/>
          <w:sz w:val="20"/>
          <w:szCs w:val="20"/>
          <w:lang w:val="en-US"/>
        </w:rPr>
        <w:t xml:space="preserve"> of February 202</w:t>
      </w:r>
      <w:r w:rsidR="00EE5886">
        <w:rPr>
          <w:rStyle w:val="normaltextrun"/>
          <w:rFonts w:ascii="Avenir Next LT Pro" w:hAnsi="Avenir Next LT Pro" w:cs="Segoe UI"/>
          <w:b/>
          <w:bCs/>
          <w:sz w:val="20"/>
          <w:szCs w:val="20"/>
          <w:lang w:val="en-US"/>
        </w:rPr>
        <w:t xml:space="preserve">4 </w:t>
      </w:r>
      <w:r>
        <w:rPr>
          <w:rStyle w:val="normaltextrun"/>
          <w:rFonts w:ascii="Avenir Next LT Pro" w:hAnsi="Avenir Next LT Pro" w:cs="Segoe UI"/>
          <w:b/>
          <w:bCs/>
          <w:sz w:val="20"/>
          <w:szCs w:val="20"/>
          <w:lang w:val="en-US"/>
        </w:rPr>
        <w:t>at 9:00 am</w:t>
      </w:r>
      <w:r>
        <w:rPr>
          <w:rStyle w:val="eop"/>
          <w:rFonts w:ascii="Avenir Next LT Pro" w:hAnsi="Avenir Next LT Pro" w:cs="Segoe UI"/>
          <w:sz w:val="20"/>
          <w:szCs w:val="20"/>
        </w:rPr>
        <w:t> </w:t>
      </w:r>
    </w:p>
    <w:p w14:paraId="0903F3CB" w14:textId="36D0529E"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1.4</w:t>
      </w:r>
      <w:r>
        <w:rPr>
          <w:rStyle w:val="normaltextrun"/>
          <w:rFonts w:ascii="Avenir Next LT Pro" w:hAnsi="Avenir Next LT Pro" w:cs="Segoe UI"/>
          <w:sz w:val="20"/>
          <w:szCs w:val="20"/>
          <w:lang w:val="en-US"/>
        </w:rPr>
        <w:t xml:space="preserve"> Nominations close </w:t>
      </w:r>
      <w:r>
        <w:rPr>
          <w:rStyle w:val="normaltextrun"/>
          <w:rFonts w:ascii="Avenir Next LT Pro" w:hAnsi="Avenir Next LT Pro" w:cs="Segoe UI"/>
          <w:b/>
          <w:bCs/>
          <w:sz w:val="20"/>
          <w:szCs w:val="20"/>
          <w:lang w:val="en-US"/>
        </w:rPr>
        <w:t xml:space="preserve">Wednesday the </w:t>
      </w:r>
      <w:r w:rsidR="00EE5886">
        <w:rPr>
          <w:rStyle w:val="normaltextrun"/>
          <w:rFonts w:ascii="Avenir Next LT Pro" w:hAnsi="Avenir Next LT Pro" w:cs="Segoe UI"/>
          <w:b/>
          <w:bCs/>
          <w:sz w:val="20"/>
          <w:szCs w:val="20"/>
          <w:lang w:val="en-US"/>
        </w:rPr>
        <w:t>6</w:t>
      </w:r>
      <w:r w:rsidR="00EE5886" w:rsidRPr="00EE5886">
        <w:rPr>
          <w:rStyle w:val="normaltextrun"/>
          <w:rFonts w:ascii="Avenir Next LT Pro" w:hAnsi="Avenir Next LT Pro" w:cs="Segoe UI"/>
          <w:b/>
          <w:bCs/>
          <w:sz w:val="20"/>
          <w:szCs w:val="20"/>
          <w:vertAlign w:val="superscript"/>
          <w:lang w:val="en-US"/>
        </w:rPr>
        <w:t>th</w:t>
      </w:r>
      <w:r w:rsidR="00EE5886">
        <w:rPr>
          <w:rStyle w:val="normaltextrun"/>
          <w:rFonts w:ascii="Avenir Next LT Pro" w:hAnsi="Avenir Next LT Pro" w:cs="Segoe UI"/>
          <w:b/>
          <w:bCs/>
          <w:sz w:val="20"/>
          <w:szCs w:val="20"/>
          <w:lang w:val="en-US"/>
        </w:rPr>
        <w:t xml:space="preserve"> </w:t>
      </w:r>
      <w:r>
        <w:rPr>
          <w:rStyle w:val="normaltextrun"/>
          <w:rFonts w:ascii="Avenir Next LT Pro" w:hAnsi="Avenir Next LT Pro" w:cs="Segoe UI"/>
          <w:b/>
          <w:bCs/>
          <w:sz w:val="20"/>
          <w:szCs w:val="20"/>
          <w:lang w:val="en-US"/>
        </w:rPr>
        <w:t>of March 202</w:t>
      </w:r>
      <w:r w:rsidR="00EE5886">
        <w:rPr>
          <w:rStyle w:val="normaltextrun"/>
          <w:rFonts w:ascii="Avenir Next LT Pro" w:hAnsi="Avenir Next LT Pro" w:cs="Segoe UI"/>
          <w:b/>
          <w:bCs/>
          <w:sz w:val="20"/>
          <w:szCs w:val="20"/>
          <w:lang w:val="en-US"/>
        </w:rPr>
        <w:t>4</w:t>
      </w:r>
      <w:r>
        <w:rPr>
          <w:rStyle w:val="normaltextrun"/>
          <w:rFonts w:ascii="Avenir Next LT Pro" w:hAnsi="Avenir Next LT Pro" w:cs="Segoe UI"/>
          <w:b/>
          <w:bCs/>
          <w:sz w:val="20"/>
          <w:szCs w:val="20"/>
          <w:lang w:val="en-US"/>
        </w:rPr>
        <w:t xml:space="preserve"> at 12:00 pm</w:t>
      </w:r>
      <w:r>
        <w:rPr>
          <w:rStyle w:val="normaltextrun"/>
          <w:rFonts w:ascii="Avenir Next LT Pro" w:hAnsi="Avenir Next LT Pro" w:cs="Segoe UI"/>
          <w:sz w:val="20"/>
          <w:szCs w:val="20"/>
          <w:lang w:val="en-US"/>
        </w:rPr>
        <w:t>.</w:t>
      </w:r>
      <w:r>
        <w:rPr>
          <w:rStyle w:val="eop"/>
          <w:rFonts w:ascii="Avenir Next LT Pro" w:hAnsi="Avenir Next LT Pro" w:cs="Segoe UI"/>
          <w:sz w:val="20"/>
          <w:szCs w:val="20"/>
        </w:rPr>
        <w:t> </w:t>
      </w:r>
    </w:p>
    <w:p w14:paraId="77AC6193"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1.5</w:t>
      </w:r>
      <w:r>
        <w:rPr>
          <w:rStyle w:val="normaltextrun"/>
          <w:rFonts w:ascii="Avenir Next LT Pro" w:hAnsi="Avenir Next LT Pro" w:cs="Segoe UI"/>
          <w:sz w:val="20"/>
          <w:szCs w:val="20"/>
          <w:lang w:val="en-US"/>
        </w:rPr>
        <w:t xml:space="preserve"> A deposit of €50 (Fifty euro) is required to process the nomination; this will be returned </w:t>
      </w:r>
      <w:proofErr w:type="gramStart"/>
      <w:r>
        <w:rPr>
          <w:rStyle w:val="normaltextrun"/>
          <w:rFonts w:ascii="Avenir Next LT Pro" w:hAnsi="Avenir Next LT Pro" w:cs="Segoe UI"/>
          <w:sz w:val="20"/>
          <w:szCs w:val="20"/>
          <w:lang w:val="en-US"/>
        </w:rPr>
        <w:t>on the basis of</w:t>
      </w:r>
      <w:proofErr w:type="gramEnd"/>
      <w:r>
        <w:rPr>
          <w:rStyle w:val="normaltextrun"/>
          <w:rFonts w:ascii="Avenir Next LT Pro" w:hAnsi="Avenir Next LT Pro" w:cs="Segoe UI"/>
          <w:sz w:val="20"/>
          <w:szCs w:val="20"/>
          <w:lang w:val="en-US"/>
        </w:rPr>
        <w:t xml:space="preserve"> adhering to ERB Rules and Regulations.</w:t>
      </w:r>
      <w:r>
        <w:rPr>
          <w:rStyle w:val="eop"/>
          <w:rFonts w:ascii="Avenir Next LT Pro" w:hAnsi="Avenir Next LT Pro" w:cs="Segoe UI"/>
          <w:sz w:val="20"/>
          <w:szCs w:val="20"/>
        </w:rPr>
        <w:t> </w:t>
      </w:r>
    </w:p>
    <w:p w14:paraId="2B283266"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1.6</w:t>
      </w:r>
      <w:r>
        <w:rPr>
          <w:rStyle w:val="normaltextrun"/>
          <w:rFonts w:ascii="Avenir Next LT Pro" w:hAnsi="Avenir Next LT Pro" w:cs="Segoe UI"/>
          <w:sz w:val="20"/>
          <w:szCs w:val="20"/>
          <w:lang w:val="en-US"/>
        </w:rPr>
        <w:t xml:space="preserve"> The deposit is only refundable on the day immediately after polling to each candidate given that, in the opinion of the Returning Officer, the candidate has run a genuine campaign, abided by the rules and guidelines and all their election material has been disposed of correctly.</w:t>
      </w:r>
      <w:r>
        <w:rPr>
          <w:rStyle w:val="eop"/>
          <w:rFonts w:ascii="Avenir Next LT Pro" w:hAnsi="Avenir Next LT Pro" w:cs="Segoe UI"/>
          <w:sz w:val="20"/>
          <w:szCs w:val="20"/>
        </w:rPr>
        <w:t> </w:t>
      </w:r>
    </w:p>
    <w:p w14:paraId="40223F68" w14:textId="56600FAB"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1.7</w:t>
      </w:r>
      <w:r>
        <w:rPr>
          <w:rStyle w:val="normaltextrun"/>
          <w:rFonts w:ascii="Avenir Next LT Pro" w:hAnsi="Avenir Next LT Pro" w:cs="Segoe UI"/>
          <w:sz w:val="20"/>
          <w:szCs w:val="20"/>
          <w:lang w:val="en-US"/>
        </w:rPr>
        <w:t xml:space="preserve"> A nomination form is considered complete by submitting the following to the Returning Officer via </w:t>
      </w:r>
      <w:r w:rsidR="00EE5886">
        <w:rPr>
          <w:rStyle w:val="normaltextrun"/>
          <w:rFonts w:ascii="Avenir Next LT Pro" w:hAnsi="Avenir Next LT Pro" w:cs="Segoe UI"/>
          <w:sz w:val="20"/>
          <w:szCs w:val="20"/>
          <w:lang w:val="en-US"/>
        </w:rPr>
        <w:t>daire.martin@ul.ie</w:t>
      </w:r>
      <w:r w:rsidR="00EE5886">
        <w:rPr>
          <w:rStyle w:val="eop"/>
          <w:rFonts w:ascii="Avenir Next LT Pro" w:hAnsi="Avenir Next LT Pro" w:cs="Segoe UI"/>
          <w:sz w:val="20"/>
          <w:szCs w:val="20"/>
        </w:rPr>
        <w:t>:</w:t>
      </w:r>
    </w:p>
    <w:p w14:paraId="7CE75623"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1.8</w:t>
      </w:r>
      <w:r>
        <w:rPr>
          <w:rStyle w:val="normaltextrun"/>
          <w:rFonts w:ascii="Avenir Next LT Pro" w:hAnsi="Avenir Next LT Pro" w:cs="Segoe UI"/>
          <w:sz w:val="20"/>
          <w:szCs w:val="20"/>
          <w:lang w:val="en-US"/>
        </w:rPr>
        <w:t xml:space="preserve"> Please ensure that you receive an email receipt.</w:t>
      </w:r>
      <w:r>
        <w:rPr>
          <w:rStyle w:val="eop"/>
          <w:rFonts w:ascii="Avenir Next LT Pro" w:hAnsi="Avenir Next LT Pro" w:cs="Segoe UI"/>
          <w:sz w:val="20"/>
          <w:szCs w:val="20"/>
        </w:rPr>
        <w:t> </w:t>
      </w:r>
    </w:p>
    <w:p w14:paraId="51E0895B" w14:textId="77777777" w:rsidR="00082FC9" w:rsidRDefault="00082FC9" w:rsidP="00082FC9">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1.8.1</w:t>
      </w:r>
      <w:r>
        <w:rPr>
          <w:rStyle w:val="normaltextrun"/>
          <w:rFonts w:ascii="Avenir Next LT Pro" w:hAnsi="Avenir Next LT Pro" w:cs="Segoe UI"/>
          <w:sz w:val="20"/>
          <w:szCs w:val="20"/>
          <w:lang w:val="en-US"/>
        </w:rPr>
        <w:t xml:space="preserve"> Completed nomination forms </w:t>
      </w:r>
      <w:r>
        <w:rPr>
          <w:rStyle w:val="eop"/>
          <w:rFonts w:ascii="Avenir Next LT Pro" w:hAnsi="Avenir Next LT Pro" w:cs="Segoe UI"/>
          <w:sz w:val="20"/>
          <w:szCs w:val="20"/>
        </w:rPr>
        <w:t> </w:t>
      </w:r>
    </w:p>
    <w:p w14:paraId="2E023FA7" w14:textId="77777777" w:rsidR="00082FC9" w:rsidRDefault="00082FC9" w:rsidP="00082FC9">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1.8.2</w:t>
      </w:r>
      <w:r>
        <w:rPr>
          <w:rStyle w:val="normaltextrun"/>
          <w:rFonts w:ascii="Avenir Next LT Pro" w:hAnsi="Avenir Next LT Pro" w:cs="Segoe UI"/>
          <w:sz w:val="20"/>
          <w:szCs w:val="20"/>
          <w:lang w:val="en-US"/>
        </w:rPr>
        <w:t xml:space="preserve"> €50 (Fifty euro) deposit via bank transfer</w:t>
      </w:r>
      <w:r>
        <w:rPr>
          <w:rStyle w:val="eop"/>
          <w:rFonts w:ascii="Avenir Next LT Pro" w:hAnsi="Avenir Next LT Pro" w:cs="Segoe UI"/>
          <w:sz w:val="20"/>
          <w:szCs w:val="20"/>
        </w:rPr>
        <w:t> </w:t>
      </w:r>
    </w:p>
    <w:p w14:paraId="2750AA1C" w14:textId="733D9CE4" w:rsidR="00082FC9" w:rsidRDefault="00082FC9" w:rsidP="00082FC9">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1.8.3</w:t>
      </w:r>
      <w:r>
        <w:rPr>
          <w:rStyle w:val="normaltextrun"/>
          <w:rFonts w:ascii="Avenir Next LT Pro" w:hAnsi="Avenir Next LT Pro" w:cs="Segoe UI"/>
          <w:sz w:val="20"/>
          <w:szCs w:val="20"/>
          <w:lang w:val="en-US"/>
        </w:rPr>
        <w:t xml:space="preserve"> Completed manifesto softcopy (1 PDF &amp; 1 Word Doc) emailed to </w:t>
      </w:r>
      <w:r w:rsidR="00EE5886">
        <w:rPr>
          <w:rStyle w:val="normaltextrun"/>
          <w:rFonts w:ascii="Avenir Next LT Pro" w:hAnsi="Avenir Next LT Pro" w:cs="Segoe UI"/>
          <w:sz w:val="20"/>
          <w:szCs w:val="20"/>
          <w:lang w:val="en-US"/>
        </w:rPr>
        <w:t>daire.martin@ul.ie</w:t>
      </w:r>
      <w:r>
        <w:rPr>
          <w:rStyle w:val="normaltextrun"/>
          <w:rFonts w:ascii="Avenir Next LT Pro" w:hAnsi="Avenir Next LT Pro" w:cs="Segoe UI"/>
          <w:sz w:val="20"/>
          <w:szCs w:val="20"/>
          <w:lang w:val="en-US"/>
        </w:rPr>
        <w:t> </w:t>
      </w:r>
      <w:r>
        <w:rPr>
          <w:rStyle w:val="eop"/>
          <w:rFonts w:ascii="Avenir Next LT Pro" w:hAnsi="Avenir Next LT Pro" w:cs="Segoe UI"/>
          <w:sz w:val="20"/>
          <w:szCs w:val="20"/>
        </w:rPr>
        <w:t> </w:t>
      </w:r>
    </w:p>
    <w:p w14:paraId="5C9AAFBD" w14:textId="77777777" w:rsidR="00082FC9" w:rsidRDefault="00082FC9" w:rsidP="00082FC9">
      <w:pPr>
        <w:pStyle w:val="paragraph"/>
        <w:spacing w:before="0" w:beforeAutospacing="0" w:after="0" w:afterAutospacing="0"/>
        <w:ind w:left="720" w:firstLine="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1.8.4</w:t>
      </w:r>
      <w:r>
        <w:rPr>
          <w:rStyle w:val="normaltextrun"/>
          <w:rFonts w:ascii="Avenir Next LT Pro" w:hAnsi="Avenir Next LT Pro" w:cs="Segoe UI"/>
          <w:sz w:val="20"/>
          <w:szCs w:val="20"/>
          <w:lang w:val="en-US"/>
        </w:rPr>
        <w:t xml:space="preserve"> A softcopy of candidate’s headshot photograph on a white background which they wish to be put on the ballot page. The candidates face must not be obscured</w:t>
      </w:r>
      <w:r>
        <w:rPr>
          <w:rStyle w:val="eop"/>
          <w:rFonts w:ascii="Avenir Next LT Pro" w:hAnsi="Avenir Next LT Pro" w:cs="Segoe UI"/>
          <w:sz w:val="20"/>
          <w:szCs w:val="20"/>
        </w:rPr>
        <w:t> </w:t>
      </w:r>
    </w:p>
    <w:p w14:paraId="3554CF03" w14:textId="718752A5"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1.9</w:t>
      </w:r>
      <w:r>
        <w:rPr>
          <w:rStyle w:val="normaltextrun"/>
          <w:rFonts w:ascii="Avenir Next LT Pro" w:hAnsi="Avenir Next LT Pro" w:cs="Segoe UI"/>
          <w:sz w:val="20"/>
          <w:szCs w:val="20"/>
          <w:lang w:val="en-US"/>
        </w:rPr>
        <w:t xml:space="preserve"> Candidates must submit their final manifesto (PDF &amp; Word Doc) and headshot photograph (jpg format) via email to </w:t>
      </w:r>
      <w:r w:rsidR="00EE5886">
        <w:rPr>
          <w:rStyle w:val="normaltextrun"/>
          <w:rFonts w:ascii="Avenir Next LT Pro" w:hAnsi="Avenir Next LT Pro" w:cs="Segoe UI"/>
          <w:sz w:val="20"/>
          <w:szCs w:val="20"/>
          <w:lang w:val="en-US"/>
        </w:rPr>
        <w:t>daire.martin@ul.ie</w:t>
      </w:r>
      <w:r>
        <w:rPr>
          <w:rStyle w:val="normaltextrun"/>
          <w:rFonts w:ascii="Avenir Next LT Pro" w:hAnsi="Avenir Next LT Pro" w:cs="Segoe UI"/>
          <w:sz w:val="20"/>
          <w:szCs w:val="20"/>
          <w:lang w:val="en-US"/>
        </w:rPr>
        <w:t xml:space="preserve"> by</w:t>
      </w:r>
      <w:r>
        <w:rPr>
          <w:rStyle w:val="normaltextrun"/>
          <w:rFonts w:ascii="Avenir Next LT Pro" w:hAnsi="Avenir Next LT Pro" w:cs="Segoe UI"/>
          <w:b/>
          <w:bCs/>
          <w:sz w:val="20"/>
          <w:szCs w:val="20"/>
          <w:lang w:val="en-US"/>
        </w:rPr>
        <w:t xml:space="preserve"> 7:00 AM </w:t>
      </w:r>
      <w:r w:rsidR="00EE5886">
        <w:rPr>
          <w:rStyle w:val="normaltextrun"/>
          <w:rFonts w:ascii="Avenir Next LT Pro" w:hAnsi="Avenir Next LT Pro" w:cs="Segoe UI"/>
          <w:b/>
          <w:bCs/>
          <w:sz w:val="20"/>
          <w:szCs w:val="20"/>
          <w:lang w:val="en-US"/>
        </w:rPr>
        <w:t>Wednesday</w:t>
      </w:r>
      <w:r>
        <w:rPr>
          <w:rStyle w:val="normaltextrun"/>
          <w:rFonts w:ascii="Avenir Next LT Pro" w:hAnsi="Avenir Next LT Pro" w:cs="Segoe UI"/>
          <w:b/>
          <w:bCs/>
          <w:sz w:val="20"/>
          <w:szCs w:val="20"/>
          <w:lang w:val="en-US"/>
        </w:rPr>
        <w:t xml:space="preserve"> 6</w:t>
      </w:r>
      <w:r>
        <w:rPr>
          <w:rStyle w:val="normaltextrun"/>
          <w:rFonts w:ascii="Avenir Next LT Pro" w:hAnsi="Avenir Next LT Pro" w:cs="Segoe UI"/>
          <w:b/>
          <w:bCs/>
          <w:sz w:val="16"/>
          <w:szCs w:val="16"/>
          <w:vertAlign w:val="superscript"/>
          <w:lang w:val="en-US"/>
        </w:rPr>
        <w:t>th</w:t>
      </w:r>
      <w:r>
        <w:rPr>
          <w:rStyle w:val="normaltextrun"/>
          <w:rFonts w:ascii="Avenir Next LT Pro" w:hAnsi="Avenir Next LT Pro" w:cs="Segoe UI"/>
          <w:b/>
          <w:bCs/>
          <w:sz w:val="20"/>
          <w:szCs w:val="20"/>
          <w:lang w:val="en-US"/>
        </w:rPr>
        <w:t xml:space="preserve"> of March 202</w:t>
      </w:r>
      <w:r w:rsidR="00EE5886">
        <w:rPr>
          <w:rStyle w:val="normaltextrun"/>
          <w:rFonts w:ascii="Avenir Next LT Pro" w:hAnsi="Avenir Next LT Pro" w:cs="Segoe UI"/>
          <w:b/>
          <w:bCs/>
          <w:sz w:val="20"/>
          <w:szCs w:val="20"/>
          <w:lang w:val="en-US"/>
        </w:rPr>
        <w:t>4</w:t>
      </w:r>
      <w:r>
        <w:rPr>
          <w:rStyle w:val="normaltextrun"/>
          <w:rFonts w:ascii="Avenir Next LT Pro" w:hAnsi="Avenir Next LT Pro" w:cs="Segoe UI"/>
          <w:b/>
          <w:bCs/>
          <w:sz w:val="20"/>
          <w:szCs w:val="20"/>
          <w:lang w:val="en-US"/>
        </w:rPr>
        <w:t>.</w:t>
      </w:r>
      <w:r>
        <w:rPr>
          <w:rStyle w:val="eop"/>
          <w:rFonts w:ascii="Avenir Next LT Pro" w:hAnsi="Avenir Next LT Pro" w:cs="Segoe UI"/>
          <w:sz w:val="20"/>
          <w:szCs w:val="20"/>
        </w:rPr>
        <w:t> </w:t>
      </w:r>
    </w:p>
    <w:p w14:paraId="11966868"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523007BE"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2. ERB Campaign Meeting to outline Rules (All must attend)</w:t>
      </w:r>
      <w:r>
        <w:rPr>
          <w:rStyle w:val="eop"/>
          <w:rFonts w:ascii="Avenir Next LT Pro" w:hAnsi="Avenir Next LT Pro" w:cs="Segoe UI"/>
          <w:b/>
          <w:bCs/>
          <w:color w:val="000000"/>
        </w:rPr>
        <w:t> </w:t>
      </w:r>
    </w:p>
    <w:p w14:paraId="17A5D313"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4F9F4B94" w14:textId="08EDDA1B"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sz w:val="20"/>
          <w:szCs w:val="20"/>
          <w:lang w:val="en-US"/>
        </w:rPr>
        <w:t xml:space="preserve">A meeting of all Candidates and their Campaign Managers shall take place </w:t>
      </w:r>
      <w:r w:rsidR="00EE5886">
        <w:rPr>
          <w:rStyle w:val="normaltextrun"/>
          <w:rFonts w:ascii="Avenir Next LT Pro" w:hAnsi="Avenir Next LT Pro" w:cs="Segoe UI"/>
          <w:b/>
          <w:bCs/>
          <w:sz w:val="20"/>
          <w:szCs w:val="20"/>
          <w:lang w:val="en-US"/>
        </w:rPr>
        <w:t>Thursday</w:t>
      </w:r>
      <w:r>
        <w:rPr>
          <w:rStyle w:val="normaltextrun"/>
          <w:rFonts w:ascii="Avenir Next LT Pro" w:hAnsi="Avenir Next LT Pro" w:cs="Segoe UI"/>
          <w:b/>
          <w:bCs/>
          <w:sz w:val="20"/>
          <w:szCs w:val="20"/>
          <w:lang w:val="en-US"/>
        </w:rPr>
        <w:t xml:space="preserve">, </w:t>
      </w:r>
      <w:r w:rsidR="00EE5886">
        <w:rPr>
          <w:rStyle w:val="normaltextrun"/>
          <w:rFonts w:ascii="Avenir Next LT Pro" w:hAnsi="Avenir Next LT Pro" w:cs="Segoe UI"/>
          <w:b/>
          <w:bCs/>
          <w:sz w:val="20"/>
          <w:szCs w:val="20"/>
          <w:lang w:val="en-US"/>
        </w:rPr>
        <w:t>7th</w:t>
      </w:r>
      <w:r>
        <w:rPr>
          <w:rStyle w:val="normaltextrun"/>
          <w:rFonts w:ascii="Avenir Next LT Pro" w:hAnsi="Avenir Next LT Pro" w:cs="Segoe UI"/>
          <w:b/>
          <w:bCs/>
          <w:sz w:val="20"/>
          <w:szCs w:val="20"/>
          <w:lang w:val="en-US"/>
        </w:rPr>
        <w:t xml:space="preserve"> of March at </w:t>
      </w:r>
      <w:r w:rsidR="00EE5886">
        <w:rPr>
          <w:rStyle w:val="normaltextrun"/>
          <w:rFonts w:ascii="Avenir Next LT Pro" w:hAnsi="Avenir Next LT Pro" w:cs="Segoe UI"/>
          <w:b/>
          <w:bCs/>
          <w:sz w:val="20"/>
          <w:szCs w:val="20"/>
          <w:lang w:val="en-US"/>
        </w:rPr>
        <w:t>1:00</w:t>
      </w:r>
      <w:r>
        <w:rPr>
          <w:rStyle w:val="normaltextrun"/>
          <w:rFonts w:ascii="Avenir Next LT Pro" w:hAnsi="Avenir Next LT Pro" w:cs="Segoe UI"/>
          <w:b/>
          <w:bCs/>
          <w:sz w:val="20"/>
          <w:szCs w:val="20"/>
          <w:lang w:val="en-US"/>
        </w:rPr>
        <w:t>pm</w:t>
      </w:r>
      <w:r>
        <w:rPr>
          <w:rStyle w:val="normaltextrun"/>
          <w:rFonts w:ascii="Avenir Next LT Pro" w:hAnsi="Avenir Next LT Pro" w:cs="Segoe UI"/>
          <w:sz w:val="20"/>
          <w:szCs w:val="20"/>
          <w:lang w:val="en-US"/>
        </w:rPr>
        <w:t>. </w:t>
      </w:r>
      <w:r>
        <w:rPr>
          <w:rStyle w:val="normaltextrun"/>
          <w:rFonts w:ascii="Avenir Next LT Pro" w:hAnsi="Avenir Next LT Pro" w:cs="Segoe UI"/>
          <w:b/>
          <w:bCs/>
          <w:sz w:val="20"/>
          <w:szCs w:val="20"/>
          <w:lang w:val="en-US"/>
        </w:rPr>
        <w:t>Failure to attend will result in ERB action.</w:t>
      </w:r>
      <w:r>
        <w:rPr>
          <w:rStyle w:val="eop"/>
          <w:rFonts w:ascii="Avenir Next LT Pro" w:hAnsi="Avenir Next LT Pro" w:cs="Segoe UI"/>
          <w:sz w:val="20"/>
          <w:szCs w:val="20"/>
        </w:rPr>
        <w:t> </w:t>
      </w:r>
    </w:p>
    <w:p w14:paraId="2D23582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20"/>
          <w:szCs w:val="20"/>
        </w:rPr>
        <w:t> </w:t>
      </w:r>
    </w:p>
    <w:p w14:paraId="3FF91BB8"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3</w:t>
      </w:r>
      <w:r>
        <w:rPr>
          <w:rStyle w:val="normaltextrun"/>
          <w:rFonts w:ascii="Avenir Next LT Pro" w:hAnsi="Avenir Next LT Pro" w:cs="Segoe UI"/>
          <w:sz w:val="20"/>
          <w:szCs w:val="20"/>
          <w:lang w:val="en-US"/>
        </w:rPr>
        <w:t xml:space="preserve"> Election Details (How the election will be run)</w:t>
      </w:r>
      <w:r>
        <w:rPr>
          <w:rStyle w:val="eop"/>
          <w:rFonts w:ascii="Avenir Next LT Pro" w:hAnsi="Avenir Next LT Pro" w:cs="Segoe UI"/>
          <w:sz w:val="20"/>
          <w:szCs w:val="20"/>
        </w:rPr>
        <w:t> </w:t>
      </w:r>
    </w:p>
    <w:p w14:paraId="52A935FD" w14:textId="389532EA"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3.1</w:t>
      </w:r>
      <w:r>
        <w:rPr>
          <w:rStyle w:val="normaltextrun"/>
          <w:rFonts w:ascii="Avenir Next LT Pro" w:hAnsi="Avenir Next LT Pro" w:cs="Segoe UI"/>
          <w:sz w:val="20"/>
          <w:szCs w:val="20"/>
          <w:lang w:val="en-US"/>
        </w:rPr>
        <w:t xml:space="preserve"> The election shall take place on Thursday </w:t>
      </w:r>
      <w:r w:rsidR="00EE5886">
        <w:rPr>
          <w:rStyle w:val="normaltextrun"/>
          <w:rFonts w:ascii="Avenir Next LT Pro" w:hAnsi="Avenir Next LT Pro" w:cs="Segoe UI"/>
          <w:sz w:val="20"/>
          <w:szCs w:val="20"/>
          <w:lang w:val="en-US"/>
        </w:rPr>
        <w:t>14</w:t>
      </w:r>
      <w:r>
        <w:rPr>
          <w:rStyle w:val="normaltextrun"/>
          <w:rFonts w:ascii="Avenir Next LT Pro" w:hAnsi="Avenir Next LT Pro" w:cs="Segoe UI"/>
          <w:sz w:val="16"/>
          <w:szCs w:val="16"/>
          <w:vertAlign w:val="superscript"/>
          <w:lang w:val="en-US"/>
        </w:rPr>
        <w:t>th</w:t>
      </w:r>
      <w:r>
        <w:rPr>
          <w:rStyle w:val="normaltextrun"/>
          <w:rFonts w:ascii="Avenir Next LT Pro" w:hAnsi="Avenir Next LT Pro" w:cs="Segoe UI"/>
          <w:sz w:val="20"/>
          <w:szCs w:val="20"/>
          <w:lang w:val="en-US"/>
        </w:rPr>
        <w:t xml:space="preserve"> of March from 8:00 am – </w:t>
      </w:r>
      <w:r w:rsidR="00EE5886">
        <w:rPr>
          <w:rStyle w:val="normaltextrun"/>
          <w:rFonts w:ascii="Avenir Next LT Pro" w:hAnsi="Avenir Next LT Pro" w:cs="Segoe UI"/>
          <w:sz w:val="20"/>
          <w:szCs w:val="20"/>
          <w:lang w:val="en-US"/>
        </w:rPr>
        <w:t>4:00</w:t>
      </w:r>
      <w:r>
        <w:rPr>
          <w:rStyle w:val="normaltextrun"/>
          <w:rFonts w:ascii="Avenir Next LT Pro" w:hAnsi="Avenir Next LT Pro" w:cs="Segoe UI"/>
          <w:sz w:val="20"/>
          <w:szCs w:val="20"/>
          <w:lang w:val="en-US"/>
        </w:rPr>
        <w:t xml:space="preserve"> pm.</w:t>
      </w:r>
      <w:r>
        <w:rPr>
          <w:rStyle w:val="eop"/>
          <w:rFonts w:ascii="Avenir Next LT Pro" w:hAnsi="Avenir Next LT Pro" w:cs="Segoe UI"/>
          <w:sz w:val="20"/>
          <w:szCs w:val="20"/>
        </w:rPr>
        <w:t> </w:t>
      </w:r>
    </w:p>
    <w:p w14:paraId="40890413" w14:textId="17E29793"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3.2</w:t>
      </w:r>
      <w:r>
        <w:rPr>
          <w:rStyle w:val="normaltextrun"/>
          <w:rFonts w:ascii="Avenir Next LT Pro" w:hAnsi="Avenir Next LT Pro" w:cs="Segoe UI"/>
          <w:sz w:val="20"/>
          <w:szCs w:val="20"/>
          <w:lang w:val="en-US"/>
        </w:rPr>
        <w:t xml:space="preserve"> Due to online voting, all computer labs on campus will be considered polling stations and therefore subject to the Student Life Constitution governance. Campaigning of any kind is strictly prohibited within 10 meters of </w:t>
      </w:r>
      <w:proofErr w:type="gramStart"/>
      <w:r>
        <w:rPr>
          <w:rStyle w:val="normaltextrun"/>
          <w:rFonts w:ascii="Avenir Next LT Pro" w:hAnsi="Avenir Next LT Pro" w:cs="Segoe UI"/>
          <w:sz w:val="20"/>
          <w:szCs w:val="20"/>
          <w:lang w:val="en-US"/>
        </w:rPr>
        <w:t>University</w:t>
      </w:r>
      <w:proofErr w:type="gramEnd"/>
      <w:r>
        <w:rPr>
          <w:rStyle w:val="normaltextrun"/>
          <w:rFonts w:ascii="Avenir Next LT Pro" w:hAnsi="Avenir Next LT Pro" w:cs="Segoe UI"/>
          <w:sz w:val="20"/>
          <w:szCs w:val="20"/>
          <w:lang w:val="en-US"/>
        </w:rPr>
        <w:t xml:space="preserve"> computer labs.</w:t>
      </w:r>
      <w:r>
        <w:rPr>
          <w:rStyle w:val="eop"/>
          <w:rFonts w:ascii="Avenir Next LT Pro" w:hAnsi="Avenir Next LT Pro" w:cs="Segoe UI"/>
          <w:sz w:val="20"/>
          <w:szCs w:val="20"/>
        </w:rPr>
        <w:t> </w:t>
      </w:r>
      <w:r w:rsidR="00EE5886">
        <w:rPr>
          <w:rStyle w:val="eop"/>
          <w:rFonts w:ascii="Avenir Next LT Pro" w:hAnsi="Avenir Next LT Pro" w:cs="Segoe UI"/>
          <w:sz w:val="20"/>
          <w:szCs w:val="20"/>
        </w:rPr>
        <w:t>In addition to this, multiple voting stations will be opened on campus and manned by LRO, it is strictly prohibited to campaign within 10 metres of these polling stations.</w:t>
      </w:r>
    </w:p>
    <w:p w14:paraId="636E2C95"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3.3</w:t>
      </w:r>
      <w:r>
        <w:rPr>
          <w:rStyle w:val="normaltextrun"/>
          <w:rFonts w:ascii="Avenir Next LT Pro" w:hAnsi="Avenir Next LT Pro" w:cs="Segoe UI"/>
          <w:sz w:val="20"/>
          <w:szCs w:val="20"/>
          <w:lang w:val="en-US"/>
        </w:rPr>
        <w:t xml:space="preserve"> If there is an internet outage on campus on election-day that is &gt;30min, the ERB may extend the election deadline to correspond with the outage time.</w:t>
      </w:r>
      <w:r>
        <w:rPr>
          <w:rStyle w:val="eop"/>
          <w:rFonts w:ascii="Avenir Next LT Pro" w:hAnsi="Avenir Next LT Pro" w:cs="Segoe UI"/>
          <w:sz w:val="20"/>
          <w:szCs w:val="20"/>
        </w:rPr>
        <w:t> </w:t>
      </w:r>
    </w:p>
    <w:p w14:paraId="14B14E9C"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lastRenderedPageBreak/>
        <w:t>3.4</w:t>
      </w:r>
      <w:r>
        <w:rPr>
          <w:rStyle w:val="normaltextrun"/>
          <w:rFonts w:ascii="Avenir Next LT Pro" w:hAnsi="Avenir Next LT Pro" w:cs="Segoe UI"/>
          <w:sz w:val="20"/>
          <w:szCs w:val="20"/>
          <w:lang w:val="en-US"/>
        </w:rPr>
        <w:t xml:space="preserve"> The Returning Officer has the authority to delay declaring election results until such time as all election material has been disposed of correctly.</w:t>
      </w:r>
      <w:r>
        <w:rPr>
          <w:rStyle w:val="eop"/>
          <w:rFonts w:ascii="Avenir Next LT Pro" w:hAnsi="Avenir Next LT Pro" w:cs="Segoe UI"/>
          <w:sz w:val="20"/>
          <w:szCs w:val="20"/>
        </w:rPr>
        <w:t> </w:t>
      </w:r>
    </w:p>
    <w:p w14:paraId="71218186"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3.5</w:t>
      </w:r>
      <w:r>
        <w:rPr>
          <w:rStyle w:val="normaltextrun"/>
          <w:rFonts w:ascii="Avenir Next LT Pro" w:hAnsi="Avenir Next LT Pro" w:cs="Segoe UI"/>
          <w:sz w:val="20"/>
          <w:szCs w:val="20"/>
          <w:lang w:val="en-US"/>
        </w:rPr>
        <w:t xml:space="preserve"> On election day the candidate or their campaign team are not allowed to hand someone a laptop, iPad, tablet, phone, or any device to vote on. Voting is a private act where you cannot stand beside someone while they cast their vote. </w:t>
      </w:r>
      <w:r>
        <w:rPr>
          <w:rStyle w:val="eop"/>
          <w:rFonts w:ascii="Avenir Next LT Pro" w:hAnsi="Avenir Next LT Pro" w:cs="Segoe UI"/>
          <w:sz w:val="20"/>
          <w:szCs w:val="20"/>
        </w:rPr>
        <w:t> </w:t>
      </w:r>
    </w:p>
    <w:p w14:paraId="2D72DD21"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2A9A00C0"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3.  Campaigning Rules and Regulations</w:t>
      </w:r>
      <w:r>
        <w:rPr>
          <w:rStyle w:val="eop"/>
          <w:rFonts w:ascii="Avenir Next LT Pro" w:hAnsi="Avenir Next LT Pro" w:cs="Segoe UI"/>
          <w:b/>
          <w:bCs/>
          <w:color w:val="000000"/>
        </w:rPr>
        <w:t> </w:t>
      </w:r>
    </w:p>
    <w:p w14:paraId="711B7D58"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46A490A1"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w:t>
      </w:r>
      <w:r>
        <w:rPr>
          <w:rStyle w:val="normaltextrun"/>
          <w:rFonts w:ascii="Avenir Next LT Pro" w:hAnsi="Avenir Next LT Pro" w:cs="Segoe UI"/>
          <w:sz w:val="20"/>
          <w:szCs w:val="20"/>
          <w:lang w:val="en-US"/>
        </w:rPr>
        <w:t xml:space="preserve"> Campaign material must display the constitutionally prescribed “Issued by (Name of Campaign Manager), Campaign Manager for (Name of Candidate)”. Any material without the constitutionally prescribed “Issued by (Name of Campaign Manager), Campaign Manager for (Name of Candidate)” shall be immediately removed from circulation. This includes all social media forums.  Campaign Cups must be marked to indicate which campaign team issued them but do not need the “Issued by (Name of Campaign Manager), Campaign Manager for (Name of Candidate)”. </w:t>
      </w:r>
      <w:r>
        <w:rPr>
          <w:rStyle w:val="eop"/>
          <w:rFonts w:ascii="Avenir Next LT Pro" w:hAnsi="Avenir Next LT Pro" w:cs="Segoe UI"/>
          <w:sz w:val="20"/>
          <w:szCs w:val="20"/>
        </w:rPr>
        <w:t> </w:t>
      </w:r>
    </w:p>
    <w:p w14:paraId="324D4D7A"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w:t>
      </w:r>
      <w:r>
        <w:rPr>
          <w:rStyle w:val="normaltextrun"/>
          <w:rFonts w:ascii="Avenir Next LT Pro" w:hAnsi="Avenir Next LT Pro" w:cs="Segoe UI"/>
          <w:sz w:val="20"/>
          <w:szCs w:val="20"/>
          <w:lang w:val="en-US"/>
        </w:rPr>
        <w:t xml:space="preserve"> All social media pages and posts must also follow this format in the Bio section. “All posts issued by (Name of Campaign Manager), Campaign Manager for (Name of Candidate)”</w:t>
      </w:r>
      <w:r>
        <w:rPr>
          <w:rStyle w:val="eop"/>
          <w:rFonts w:ascii="Avenir Next LT Pro" w:hAnsi="Avenir Next LT Pro" w:cs="Segoe UI"/>
          <w:sz w:val="20"/>
          <w:szCs w:val="20"/>
        </w:rPr>
        <w:t> </w:t>
      </w:r>
    </w:p>
    <w:p w14:paraId="5AA204C1" w14:textId="6ADDA1A4" w:rsidR="00082FC9" w:rsidRDefault="00082FC9" w:rsidP="00082FC9">
      <w:pPr>
        <w:pStyle w:val="paragraph"/>
        <w:spacing w:before="0" w:beforeAutospacing="0" w:after="0" w:afterAutospacing="0"/>
        <w:ind w:left="720"/>
        <w:textAlignment w:val="baseline"/>
        <w:rPr>
          <w:rStyle w:val="eop"/>
          <w:rFonts w:ascii="Avenir Next LT Pro" w:hAnsi="Avenir Next LT Pro" w:cs="Segoe UI"/>
          <w:sz w:val="20"/>
          <w:szCs w:val="20"/>
        </w:rPr>
      </w:pPr>
      <w:r>
        <w:rPr>
          <w:rStyle w:val="normaltextrun"/>
          <w:rFonts w:ascii="Avenir Next LT Pro" w:hAnsi="Avenir Next LT Pro" w:cs="Segoe UI"/>
          <w:b/>
          <w:bCs/>
          <w:sz w:val="20"/>
          <w:szCs w:val="20"/>
          <w:lang w:val="en-US"/>
        </w:rPr>
        <w:t>4.3</w:t>
      </w:r>
      <w:r>
        <w:rPr>
          <w:rStyle w:val="normaltextrun"/>
          <w:rFonts w:ascii="Avenir Next LT Pro" w:hAnsi="Avenir Next LT Pro" w:cs="Segoe UI"/>
          <w:sz w:val="20"/>
          <w:szCs w:val="20"/>
          <w:lang w:val="en-US"/>
        </w:rPr>
        <w:t xml:space="preserve"> Normal UL and Student Life Postering Policy apply. However, posters do not need to be stamped by Student Life. Electioneering posters are therefore exempt of a Student Life stamp requirement to be placed on notice boards. </w:t>
      </w:r>
      <w:r>
        <w:rPr>
          <w:rStyle w:val="eop"/>
          <w:rFonts w:ascii="Avenir Next LT Pro" w:hAnsi="Avenir Next LT Pro" w:cs="Segoe UI"/>
          <w:sz w:val="20"/>
          <w:szCs w:val="20"/>
        </w:rPr>
        <w:t> </w:t>
      </w:r>
    </w:p>
    <w:p w14:paraId="538EF61B" w14:textId="77777777" w:rsidR="00EE5886" w:rsidRDefault="00EE5886" w:rsidP="00082FC9">
      <w:pPr>
        <w:pStyle w:val="paragraph"/>
        <w:spacing w:before="0" w:beforeAutospacing="0" w:after="0" w:afterAutospacing="0"/>
        <w:ind w:left="720"/>
        <w:textAlignment w:val="baseline"/>
        <w:rPr>
          <w:rFonts w:ascii="Segoe UI" w:hAnsi="Segoe UI" w:cs="Segoe UI"/>
          <w:sz w:val="18"/>
          <w:szCs w:val="18"/>
        </w:rPr>
      </w:pPr>
    </w:p>
    <w:p w14:paraId="149D4C3D" w14:textId="77777777" w:rsidR="00082FC9" w:rsidRPr="00EE5886" w:rsidRDefault="00082FC9" w:rsidP="00082FC9">
      <w:pPr>
        <w:pStyle w:val="paragraph"/>
        <w:spacing w:before="0" w:beforeAutospacing="0" w:after="0" w:afterAutospacing="0"/>
        <w:ind w:left="720"/>
        <w:textAlignment w:val="baseline"/>
        <w:rPr>
          <w:rFonts w:ascii="Segoe UI" w:hAnsi="Segoe UI" w:cs="Segoe UI"/>
          <w:i/>
          <w:iCs/>
          <w:sz w:val="18"/>
          <w:szCs w:val="18"/>
        </w:rPr>
      </w:pPr>
      <w:r w:rsidRPr="00EE5886">
        <w:rPr>
          <w:rStyle w:val="normaltextrun"/>
          <w:rFonts w:ascii="Avenir Next LT Pro" w:hAnsi="Avenir Next LT Pro" w:cs="Segoe UI"/>
          <w:i/>
          <w:iCs/>
          <w:sz w:val="20"/>
          <w:szCs w:val="20"/>
          <w:lang w:val="en-US"/>
        </w:rPr>
        <w:t>Posters that are not on an official notice board or in a prohibited area will be taken down and will count as a first strike for ERB.</w:t>
      </w:r>
      <w:r w:rsidRPr="00EE5886">
        <w:rPr>
          <w:rStyle w:val="eop"/>
          <w:rFonts w:ascii="Avenir Next LT Pro" w:hAnsi="Avenir Next LT Pro" w:cs="Segoe UI"/>
          <w:i/>
          <w:iCs/>
          <w:sz w:val="20"/>
          <w:szCs w:val="20"/>
        </w:rPr>
        <w:t> </w:t>
      </w:r>
    </w:p>
    <w:p w14:paraId="718277C1"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eop"/>
          <w:rFonts w:ascii="Avenir Next LT Pro" w:hAnsi="Avenir Next LT Pro" w:cs="Segoe UI"/>
          <w:sz w:val="14"/>
          <w:szCs w:val="14"/>
        </w:rPr>
        <w:t> </w:t>
      </w:r>
    </w:p>
    <w:p w14:paraId="35391EC6"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6B5E6EEA"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4. UL Building and Estates Signage &amp; Campaigning Rules</w:t>
      </w:r>
      <w:r>
        <w:rPr>
          <w:rStyle w:val="eop"/>
          <w:rFonts w:ascii="Avenir Next LT Pro" w:hAnsi="Avenir Next LT Pro" w:cs="Segoe UI"/>
          <w:b/>
          <w:bCs/>
          <w:color w:val="000000"/>
        </w:rPr>
        <w:t> </w:t>
      </w:r>
    </w:p>
    <w:p w14:paraId="20D1F0CF"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310FFAF5"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4.4</w:t>
      </w:r>
      <w:r>
        <w:rPr>
          <w:rStyle w:val="normaltextrun"/>
          <w:rFonts w:ascii="Avenir Next LT Pro" w:hAnsi="Avenir Next LT Pro" w:cs="Segoe UI"/>
          <w:sz w:val="20"/>
          <w:szCs w:val="20"/>
          <w:lang w:val="en-US"/>
        </w:rPr>
        <w:t xml:space="preserve"> No signage is permitted outside entrances to </w:t>
      </w:r>
      <w:proofErr w:type="gramStart"/>
      <w:r>
        <w:rPr>
          <w:rStyle w:val="normaltextrun"/>
          <w:rFonts w:ascii="Avenir Next LT Pro" w:hAnsi="Avenir Next LT Pro" w:cs="Segoe UI"/>
          <w:sz w:val="20"/>
          <w:szCs w:val="20"/>
          <w:lang w:val="en-US"/>
        </w:rPr>
        <w:t>University</w:t>
      </w:r>
      <w:proofErr w:type="gramEnd"/>
      <w:r>
        <w:rPr>
          <w:rStyle w:val="normaltextrun"/>
          <w:rFonts w:ascii="Avenir Next LT Pro" w:hAnsi="Avenir Next LT Pro" w:cs="Segoe UI"/>
          <w:sz w:val="20"/>
          <w:szCs w:val="20"/>
          <w:lang w:val="en-US"/>
        </w:rPr>
        <w:t xml:space="preserve"> – see appendices for maps for where signs can be placed. Sign stakes must not be more than 1ft deep in the ground. Signage is permitted along main road for week of election only.</w:t>
      </w:r>
      <w:r>
        <w:rPr>
          <w:rStyle w:val="eop"/>
          <w:rFonts w:ascii="Avenir Next LT Pro" w:hAnsi="Avenir Next LT Pro" w:cs="Segoe UI"/>
          <w:sz w:val="20"/>
          <w:szCs w:val="20"/>
        </w:rPr>
        <w:t> </w:t>
      </w:r>
    </w:p>
    <w:p w14:paraId="4D1B66F7" w14:textId="517D2AD6"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4.5</w:t>
      </w:r>
      <w:r>
        <w:rPr>
          <w:rStyle w:val="normaltextrun"/>
          <w:rFonts w:ascii="Avenir Next LT Pro" w:hAnsi="Avenir Next LT Pro" w:cs="Segoe UI"/>
          <w:sz w:val="20"/>
          <w:szCs w:val="20"/>
          <w:lang w:val="en-US"/>
        </w:rPr>
        <w:t xml:space="preserve"> Signs must be removed by end of day of election, </w:t>
      </w:r>
      <w:r>
        <w:rPr>
          <w:rStyle w:val="normaltextrun"/>
          <w:rFonts w:ascii="Avenir Next LT Pro" w:hAnsi="Avenir Next LT Pro" w:cs="Segoe UI"/>
          <w:b/>
          <w:bCs/>
          <w:sz w:val="20"/>
          <w:szCs w:val="20"/>
          <w:lang w:val="en-US"/>
        </w:rPr>
        <w:t xml:space="preserve">Thursday </w:t>
      </w:r>
      <w:r w:rsidR="00EE5886">
        <w:rPr>
          <w:rStyle w:val="normaltextrun"/>
          <w:rFonts w:ascii="Avenir Next LT Pro" w:hAnsi="Avenir Next LT Pro" w:cs="Segoe UI"/>
          <w:b/>
          <w:bCs/>
          <w:sz w:val="20"/>
          <w:szCs w:val="20"/>
          <w:lang w:val="en-US"/>
        </w:rPr>
        <w:t>14</w:t>
      </w:r>
      <w:r>
        <w:rPr>
          <w:rStyle w:val="normaltextrun"/>
          <w:rFonts w:ascii="Avenir Next LT Pro" w:hAnsi="Avenir Next LT Pro" w:cs="Segoe UI"/>
          <w:b/>
          <w:bCs/>
          <w:sz w:val="16"/>
          <w:szCs w:val="16"/>
          <w:vertAlign w:val="superscript"/>
          <w:lang w:val="en-US"/>
        </w:rPr>
        <w:t>th</w:t>
      </w:r>
      <w:r>
        <w:rPr>
          <w:rStyle w:val="normaltextrun"/>
          <w:rFonts w:ascii="Avenir Next LT Pro" w:hAnsi="Avenir Next LT Pro" w:cs="Segoe UI"/>
          <w:b/>
          <w:bCs/>
          <w:sz w:val="20"/>
          <w:szCs w:val="20"/>
          <w:lang w:val="en-US"/>
        </w:rPr>
        <w:t xml:space="preserve"> of March.</w:t>
      </w:r>
      <w:r>
        <w:rPr>
          <w:rStyle w:val="eop"/>
          <w:rFonts w:ascii="Avenir Next LT Pro" w:hAnsi="Avenir Next LT Pro" w:cs="Segoe UI"/>
          <w:sz w:val="20"/>
          <w:szCs w:val="20"/>
        </w:rPr>
        <w:t> </w:t>
      </w:r>
    </w:p>
    <w:p w14:paraId="2F49E307"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4.6</w:t>
      </w:r>
      <w:r>
        <w:rPr>
          <w:rStyle w:val="normaltextrun"/>
          <w:rFonts w:ascii="Avenir Next LT Pro" w:hAnsi="Avenir Next LT Pro" w:cs="Segoe UI"/>
          <w:sz w:val="20"/>
          <w:szCs w:val="20"/>
          <w:lang w:val="en-US"/>
        </w:rPr>
        <w:t xml:space="preserve"> Signage cannot obstruct line of sight of pedestrians, vehicle drivers and cyclists.</w:t>
      </w:r>
      <w:r>
        <w:rPr>
          <w:rStyle w:val="eop"/>
          <w:rFonts w:ascii="Avenir Next LT Pro" w:hAnsi="Avenir Next LT Pro" w:cs="Segoe UI"/>
          <w:sz w:val="20"/>
          <w:szCs w:val="20"/>
        </w:rPr>
        <w:t> </w:t>
      </w:r>
    </w:p>
    <w:p w14:paraId="40976074"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4.7</w:t>
      </w:r>
      <w:r>
        <w:rPr>
          <w:rStyle w:val="normaltextrun"/>
          <w:rFonts w:ascii="Avenir Next LT Pro" w:hAnsi="Avenir Next LT Pro" w:cs="Segoe UI"/>
          <w:sz w:val="20"/>
          <w:szCs w:val="20"/>
          <w:lang w:val="en-US"/>
        </w:rPr>
        <w:t xml:space="preserve"> Signage cannot be erected on any structure, except on official notice boards. Signs are not to be erected on tree, plants shrubbery.</w:t>
      </w:r>
      <w:r>
        <w:rPr>
          <w:rStyle w:val="eop"/>
          <w:rFonts w:ascii="Avenir Next LT Pro" w:hAnsi="Avenir Next LT Pro" w:cs="Segoe UI"/>
          <w:sz w:val="20"/>
          <w:szCs w:val="20"/>
        </w:rPr>
        <w:t> </w:t>
      </w:r>
    </w:p>
    <w:p w14:paraId="0A5C24FA"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4.8</w:t>
      </w:r>
      <w:r>
        <w:rPr>
          <w:rStyle w:val="normaltextrun"/>
          <w:rFonts w:ascii="Avenir Next LT Pro" w:hAnsi="Avenir Next LT Pro" w:cs="Segoe UI"/>
          <w:sz w:val="20"/>
          <w:szCs w:val="20"/>
          <w:lang w:val="en-US"/>
        </w:rPr>
        <w:t xml:space="preserve"> All Stickers on are strictly prohibited and not allowed in the elections.</w:t>
      </w:r>
      <w:r>
        <w:rPr>
          <w:rStyle w:val="eop"/>
          <w:rFonts w:ascii="Avenir Next LT Pro" w:hAnsi="Avenir Next LT Pro" w:cs="Segoe UI"/>
          <w:sz w:val="20"/>
          <w:szCs w:val="20"/>
        </w:rPr>
        <w:t> </w:t>
      </w:r>
    </w:p>
    <w:p w14:paraId="57E9230D" w14:textId="77777777" w:rsidR="00621326" w:rsidRDefault="00082FC9" w:rsidP="00082FC9">
      <w:pPr>
        <w:pStyle w:val="paragraph"/>
        <w:spacing w:before="0" w:beforeAutospacing="0" w:after="0" w:afterAutospacing="0"/>
        <w:ind w:left="720"/>
        <w:textAlignment w:val="baseline"/>
        <w:rPr>
          <w:rStyle w:val="eop"/>
          <w:rFonts w:ascii="Avenir Next LT Pro" w:hAnsi="Avenir Next LT Pro" w:cs="Segoe UI"/>
          <w:sz w:val="20"/>
          <w:szCs w:val="20"/>
        </w:rPr>
      </w:pPr>
      <w:r>
        <w:rPr>
          <w:rStyle w:val="normaltextrun"/>
          <w:rFonts w:ascii="Avenir Next LT Pro" w:hAnsi="Avenir Next LT Pro" w:cs="Segoe UI"/>
          <w:b/>
          <w:bCs/>
          <w:sz w:val="20"/>
          <w:szCs w:val="20"/>
          <w:lang w:val="en-US"/>
        </w:rPr>
        <w:t>4.9</w:t>
      </w:r>
      <w:r>
        <w:rPr>
          <w:rStyle w:val="normaltextrun"/>
          <w:rFonts w:ascii="Avenir Next LT Pro" w:hAnsi="Avenir Next LT Pro" w:cs="Segoe UI"/>
          <w:sz w:val="20"/>
          <w:szCs w:val="20"/>
          <w:lang w:val="en-US"/>
        </w:rPr>
        <w:t xml:space="preserve"> </w:t>
      </w:r>
      <w:proofErr w:type="spellStart"/>
      <w:r>
        <w:rPr>
          <w:rStyle w:val="normaltextrun"/>
          <w:rFonts w:ascii="Avenir Next LT Pro" w:hAnsi="Avenir Next LT Pro" w:cs="Segoe UI"/>
          <w:sz w:val="20"/>
          <w:szCs w:val="20"/>
          <w:lang w:val="en-US"/>
        </w:rPr>
        <w:t>Bluetack</w:t>
      </w:r>
      <w:proofErr w:type="spellEnd"/>
      <w:r>
        <w:rPr>
          <w:rStyle w:val="normaltextrun"/>
          <w:rFonts w:ascii="Avenir Next LT Pro" w:hAnsi="Avenir Next LT Pro" w:cs="Segoe UI"/>
          <w:sz w:val="20"/>
          <w:szCs w:val="20"/>
          <w:lang w:val="en-US"/>
        </w:rPr>
        <w:t xml:space="preserve"> or </w:t>
      </w:r>
      <w:proofErr w:type="spellStart"/>
      <w:r>
        <w:rPr>
          <w:rStyle w:val="normaltextrun"/>
          <w:rFonts w:ascii="Avenir Next LT Pro" w:hAnsi="Avenir Next LT Pro" w:cs="Segoe UI"/>
          <w:sz w:val="20"/>
          <w:szCs w:val="20"/>
          <w:lang w:val="en-US"/>
        </w:rPr>
        <w:t>whitetack</w:t>
      </w:r>
      <w:proofErr w:type="spellEnd"/>
      <w:r>
        <w:rPr>
          <w:rStyle w:val="normaltextrun"/>
          <w:rFonts w:ascii="Avenir Next LT Pro" w:hAnsi="Avenir Next LT Pro" w:cs="Segoe UI"/>
          <w:sz w:val="20"/>
          <w:szCs w:val="20"/>
          <w:lang w:val="en-US"/>
        </w:rPr>
        <w:t xml:space="preserve"> use on walls is prohibited and may result in fines from UL Buildings and Estates.</w:t>
      </w:r>
      <w:r>
        <w:rPr>
          <w:rStyle w:val="eop"/>
          <w:rFonts w:ascii="Avenir Next LT Pro" w:hAnsi="Avenir Next LT Pro" w:cs="Segoe UI"/>
          <w:sz w:val="20"/>
          <w:szCs w:val="20"/>
        </w:rPr>
        <w:t> </w:t>
      </w:r>
      <w:r w:rsidR="00621326">
        <w:rPr>
          <w:rStyle w:val="eop"/>
          <w:rFonts w:ascii="Avenir Next LT Pro" w:hAnsi="Avenir Next LT Pro" w:cs="Segoe UI"/>
          <w:sz w:val="20"/>
          <w:szCs w:val="20"/>
        </w:rPr>
        <w:t xml:space="preserve"> </w:t>
      </w:r>
    </w:p>
    <w:p w14:paraId="1CB75588" w14:textId="25F29759" w:rsidR="00621326" w:rsidRPr="00621326" w:rsidRDefault="00621326" w:rsidP="00621326">
      <w:pPr>
        <w:pStyle w:val="paragraph"/>
        <w:spacing w:before="0" w:beforeAutospacing="0" w:after="0" w:afterAutospacing="0"/>
        <w:ind w:left="720"/>
        <w:textAlignment w:val="baseline"/>
        <w:rPr>
          <w:rStyle w:val="normaltextrun"/>
          <w:rFonts w:ascii="Segoe UI" w:hAnsi="Segoe UI" w:cs="Segoe UI"/>
          <w:sz w:val="18"/>
          <w:szCs w:val="18"/>
        </w:rPr>
      </w:pPr>
      <w:r w:rsidRPr="00621326">
        <w:rPr>
          <w:rStyle w:val="eop"/>
          <w:rFonts w:ascii="Avenir Next LT Pro" w:hAnsi="Avenir Next LT Pro" w:cs="Segoe UI"/>
          <w:b/>
          <w:bCs/>
          <w:sz w:val="20"/>
          <w:szCs w:val="20"/>
        </w:rPr>
        <w:t>4.10</w:t>
      </w:r>
      <w:r>
        <w:rPr>
          <w:rStyle w:val="eop"/>
          <w:rFonts w:ascii="Avenir Next LT Pro" w:hAnsi="Avenir Next LT Pro" w:cs="Segoe UI"/>
          <w:sz w:val="20"/>
          <w:szCs w:val="20"/>
        </w:rPr>
        <w:t xml:space="preserve"> Campaigning </w:t>
      </w:r>
    </w:p>
    <w:p w14:paraId="5F7C77D5" w14:textId="224DC626"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4.11</w:t>
      </w:r>
      <w:r>
        <w:rPr>
          <w:rStyle w:val="normaltextrun"/>
          <w:rFonts w:ascii="Avenir Next LT Pro" w:hAnsi="Avenir Next LT Pro" w:cs="Segoe UI"/>
          <w:sz w:val="20"/>
          <w:szCs w:val="20"/>
          <w:lang w:val="en-US"/>
        </w:rPr>
        <w:t xml:space="preserve"> At no point can candidates seek or tell people to vote for them in the election until after the meeting with the returning officer, failure to abide by this will result in disciplinary action from ERB.</w:t>
      </w:r>
      <w:r>
        <w:rPr>
          <w:rStyle w:val="eop"/>
          <w:rFonts w:ascii="Avenir Next LT Pro" w:hAnsi="Avenir Next LT Pro" w:cs="Segoe UI"/>
          <w:sz w:val="20"/>
          <w:szCs w:val="20"/>
        </w:rPr>
        <w:t> </w:t>
      </w:r>
    </w:p>
    <w:p w14:paraId="450E17E5"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4.12</w:t>
      </w:r>
      <w:r>
        <w:rPr>
          <w:rStyle w:val="normaltextrun"/>
          <w:rFonts w:ascii="Avenir Next LT Pro" w:hAnsi="Avenir Next LT Pro" w:cs="Segoe UI"/>
          <w:sz w:val="20"/>
          <w:szCs w:val="20"/>
          <w:lang w:val="en-US"/>
        </w:rPr>
        <w:t xml:space="preserve"> Campaigning must not interfere with lectures</w:t>
      </w:r>
      <w:r>
        <w:rPr>
          <w:rStyle w:val="eop"/>
          <w:rFonts w:ascii="Avenir Next LT Pro" w:hAnsi="Avenir Next LT Pro" w:cs="Segoe UI"/>
          <w:sz w:val="20"/>
          <w:szCs w:val="20"/>
        </w:rPr>
        <w:t> </w:t>
      </w:r>
    </w:p>
    <w:p w14:paraId="48B78D26"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4.13</w:t>
      </w:r>
      <w:r>
        <w:rPr>
          <w:rStyle w:val="normaltextrun"/>
          <w:rFonts w:ascii="Avenir Next LT Pro" w:hAnsi="Avenir Next LT Pro" w:cs="Segoe UI"/>
          <w:sz w:val="20"/>
          <w:szCs w:val="20"/>
          <w:lang w:val="en-US"/>
        </w:rPr>
        <w:t xml:space="preserve"> Campaigning must not interfere with traffic on, entering of leaving campus </w:t>
      </w:r>
      <w:r>
        <w:rPr>
          <w:rStyle w:val="eop"/>
          <w:rFonts w:ascii="Avenir Next LT Pro" w:hAnsi="Avenir Next LT Pro" w:cs="Segoe UI"/>
          <w:sz w:val="20"/>
          <w:szCs w:val="20"/>
        </w:rPr>
        <w:t> </w:t>
      </w:r>
    </w:p>
    <w:p w14:paraId="44AEC64B"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4.14</w:t>
      </w:r>
      <w:r>
        <w:rPr>
          <w:rStyle w:val="normaltextrun"/>
          <w:rFonts w:ascii="Avenir Next LT Pro" w:hAnsi="Avenir Next LT Pro" w:cs="Segoe UI"/>
          <w:sz w:val="20"/>
          <w:szCs w:val="20"/>
          <w:lang w:val="en-US"/>
        </w:rPr>
        <w:t xml:space="preserve"> Candidates will be responsible for any littering of the campus from leaflets disposed on the ground and erected in unofficial areas</w:t>
      </w:r>
      <w:r>
        <w:rPr>
          <w:rStyle w:val="eop"/>
          <w:rFonts w:ascii="Avenir Next LT Pro" w:hAnsi="Avenir Next LT Pro" w:cs="Segoe UI"/>
          <w:sz w:val="20"/>
          <w:szCs w:val="20"/>
        </w:rPr>
        <w:t> </w:t>
      </w:r>
    </w:p>
    <w:p w14:paraId="7FF9FCC4"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4.15</w:t>
      </w:r>
      <w:r>
        <w:rPr>
          <w:rStyle w:val="normaltextrun"/>
          <w:rFonts w:ascii="Avenir Next LT Pro" w:hAnsi="Avenir Next LT Pro" w:cs="Segoe UI"/>
          <w:sz w:val="20"/>
          <w:szCs w:val="20"/>
          <w:lang w:val="en-US"/>
        </w:rPr>
        <w:t xml:space="preserve"> Campaigning within the library building and 5m outside the library door is prohibited.</w:t>
      </w:r>
      <w:r>
        <w:rPr>
          <w:rStyle w:val="eop"/>
          <w:rFonts w:ascii="Avenir Next LT Pro" w:hAnsi="Avenir Next LT Pro" w:cs="Segoe UI"/>
          <w:sz w:val="20"/>
          <w:szCs w:val="20"/>
        </w:rPr>
        <w:t> </w:t>
      </w:r>
    </w:p>
    <w:p w14:paraId="3462DD05" w14:textId="6759E411"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4.16</w:t>
      </w:r>
      <w:r>
        <w:rPr>
          <w:rStyle w:val="normaltextrun"/>
          <w:rFonts w:ascii="Avenir Next LT Pro" w:hAnsi="Avenir Next LT Pro" w:cs="Segoe UI"/>
          <w:sz w:val="20"/>
          <w:szCs w:val="20"/>
          <w:lang w:val="en-US"/>
        </w:rPr>
        <w:t xml:space="preserve"> A softcopy of all promotional materials (posters, flyers, manifesto summaries, Facebook &amp; website pages, or any electronic material etc.) must be submitted to </w:t>
      </w:r>
      <w:r w:rsidR="00621326">
        <w:rPr>
          <w:rStyle w:val="normaltextrun"/>
          <w:rFonts w:ascii="Avenir Next LT Pro" w:hAnsi="Avenir Next LT Pro" w:cs="Segoe UI"/>
          <w:sz w:val="20"/>
          <w:szCs w:val="20"/>
          <w:lang w:val="en-US"/>
        </w:rPr>
        <w:t>daire.martin</w:t>
      </w:r>
      <w:r>
        <w:rPr>
          <w:rStyle w:val="normaltextrun"/>
          <w:rFonts w:ascii="Avenir Next LT Pro" w:hAnsi="Avenir Next LT Pro" w:cs="Segoe UI"/>
          <w:sz w:val="20"/>
          <w:szCs w:val="20"/>
          <w:lang w:val="en-US"/>
        </w:rPr>
        <w:t>@ul.ie for approval by the ERB. Candidates can appeal the returning officer’s decisions to the ERB via the Chair of the ERB.</w:t>
      </w:r>
      <w:r>
        <w:rPr>
          <w:rStyle w:val="eop"/>
          <w:rFonts w:ascii="Avenir Next LT Pro" w:hAnsi="Avenir Next LT Pro" w:cs="Segoe UI"/>
          <w:sz w:val="20"/>
          <w:szCs w:val="20"/>
        </w:rPr>
        <w:t> </w:t>
      </w:r>
    </w:p>
    <w:p w14:paraId="4FC5DF5C" w14:textId="4FEC0B92"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4.17</w:t>
      </w:r>
      <w:r>
        <w:rPr>
          <w:rStyle w:val="normaltextrun"/>
          <w:rFonts w:ascii="Avenir Next LT Pro" w:hAnsi="Avenir Next LT Pro" w:cs="Segoe UI"/>
          <w:sz w:val="20"/>
          <w:szCs w:val="20"/>
          <w:lang w:val="en-US"/>
        </w:rPr>
        <w:t xml:space="preserve"> The Election Material can be submitted for approval to the ERB at any point after the open of nominations up until</w:t>
      </w:r>
      <w:r>
        <w:rPr>
          <w:rStyle w:val="normaltextrun"/>
          <w:rFonts w:ascii="Avenir Next LT Pro" w:hAnsi="Avenir Next LT Pro" w:cs="Segoe UI"/>
          <w:b/>
          <w:bCs/>
          <w:sz w:val="20"/>
          <w:szCs w:val="20"/>
          <w:lang w:val="en-US"/>
        </w:rPr>
        <w:t xml:space="preserve"> 7:00 am </w:t>
      </w:r>
      <w:r w:rsidR="00621326">
        <w:rPr>
          <w:rStyle w:val="normaltextrun"/>
          <w:rFonts w:ascii="Avenir Next LT Pro" w:hAnsi="Avenir Next LT Pro" w:cs="Segoe UI"/>
          <w:b/>
          <w:bCs/>
          <w:sz w:val="20"/>
          <w:szCs w:val="20"/>
          <w:lang w:val="en-US"/>
        </w:rPr>
        <w:t>Monday 11th</w:t>
      </w:r>
      <w:r>
        <w:rPr>
          <w:rStyle w:val="normaltextrun"/>
          <w:rFonts w:ascii="Avenir Next LT Pro" w:hAnsi="Avenir Next LT Pro" w:cs="Segoe UI"/>
          <w:b/>
          <w:bCs/>
          <w:sz w:val="20"/>
          <w:szCs w:val="20"/>
          <w:lang w:val="en-US"/>
        </w:rPr>
        <w:t xml:space="preserve"> of March 202</w:t>
      </w:r>
      <w:r w:rsidR="00621326">
        <w:rPr>
          <w:rStyle w:val="normaltextrun"/>
          <w:rFonts w:ascii="Avenir Next LT Pro" w:hAnsi="Avenir Next LT Pro" w:cs="Segoe UI"/>
          <w:b/>
          <w:bCs/>
          <w:sz w:val="20"/>
          <w:szCs w:val="20"/>
          <w:lang w:val="en-US"/>
        </w:rPr>
        <w:t>4</w:t>
      </w:r>
      <w:r>
        <w:rPr>
          <w:rStyle w:val="normaltextrun"/>
          <w:rFonts w:ascii="Avenir Next LT Pro" w:hAnsi="Avenir Next LT Pro" w:cs="Segoe UI"/>
          <w:b/>
          <w:bCs/>
          <w:sz w:val="20"/>
          <w:szCs w:val="20"/>
          <w:lang w:val="en-US"/>
        </w:rPr>
        <w:t xml:space="preserve"> -</w:t>
      </w:r>
      <w:r>
        <w:rPr>
          <w:rStyle w:val="normaltextrun"/>
          <w:rFonts w:ascii="Avenir Next LT Pro" w:hAnsi="Avenir Next LT Pro" w:cs="Segoe UI"/>
          <w:sz w:val="20"/>
          <w:szCs w:val="20"/>
          <w:lang w:val="en-US"/>
        </w:rPr>
        <w:t xml:space="preserve"> after the candidates and campaign managers meeting but no campaign material can be distributed until </w:t>
      </w:r>
      <w:r>
        <w:rPr>
          <w:rStyle w:val="normaltextrun"/>
          <w:rFonts w:ascii="Avenir Next LT Pro" w:hAnsi="Avenir Next LT Pro" w:cs="Segoe UI"/>
          <w:b/>
          <w:bCs/>
          <w:sz w:val="20"/>
          <w:szCs w:val="20"/>
          <w:lang w:val="en-US"/>
        </w:rPr>
        <w:t xml:space="preserve">12:00 pm Monday </w:t>
      </w:r>
      <w:r w:rsidR="00621326">
        <w:rPr>
          <w:rStyle w:val="normaltextrun"/>
          <w:rFonts w:ascii="Avenir Next LT Pro" w:hAnsi="Avenir Next LT Pro" w:cs="Segoe UI"/>
          <w:b/>
          <w:bCs/>
          <w:sz w:val="20"/>
          <w:szCs w:val="20"/>
          <w:lang w:val="en-US"/>
        </w:rPr>
        <w:t>11th</w:t>
      </w:r>
      <w:r>
        <w:rPr>
          <w:rStyle w:val="normaltextrun"/>
          <w:rFonts w:ascii="Avenir Next LT Pro" w:hAnsi="Avenir Next LT Pro" w:cs="Segoe UI"/>
          <w:b/>
          <w:bCs/>
          <w:sz w:val="20"/>
          <w:szCs w:val="20"/>
          <w:lang w:val="en-US"/>
        </w:rPr>
        <w:t xml:space="preserve"> of March 202</w:t>
      </w:r>
      <w:r w:rsidR="00621326">
        <w:rPr>
          <w:rStyle w:val="normaltextrun"/>
          <w:rFonts w:ascii="Avenir Next LT Pro" w:hAnsi="Avenir Next LT Pro" w:cs="Segoe UI"/>
          <w:b/>
          <w:bCs/>
          <w:sz w:val="20"/>
          <w:szCs w:val="20"/>
          <w:lang w:val="en-US"/>
        </w:rPr>
        <w:t>4</w:t>
      </w:r>
      <w:r>
        <w:rPr>
          <w:rStyle w:val="normaltextrun"/>
          <w:rFonts w:ascii="Avenir Next LT Pro" w:hAnsi="Avenir Next LT Pro" w:cs="Segoe UI"/>
          <w:b/>
          <w:bCs/>
          <w:sz w:val="20"/>
          <w:szCs w:val="20"/>
          <w:lang w:val="en-US"/>
        </w:rPr>
        <w:t>.</w:t>
      </w:r>
      <w:r>
        <w:rPr>
          <w:rStyle w:val="eop"/>
          <w:rFonts w:ascii="Avenir Next LT Pro" w:hAnsi="Avenir Next LT Pro" w:cs="Segoe UI"/>
          <w:sz w:val="20"/>
          <w:szCs w:val="20"/>
        </w:rPr>
        <w:t> </w:t>
      </w:r>
    </w:p>
    <w:p w14:paraId="75169E64" w14:textId="1A035D30"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lastRenderedPageBreak/>
        <w:t>4.18</w:t>
      </w:r>
      <w:r>
        <w:rPr>
          <w:rStyle w:val="normaltextrun"/>
          <w:rFonts w:ascii="Avenir Next LT Pro" w:hAnsi="Avenir Next LT Pro" w:cs="Segoe UI"/>
          <w:sz w:val="20"/>
          <w:szCs w:val="20"/>
          <w:lang w:val="en-US"/>
        </w:rPr>
        <w:t xml:space="preserve"> Approved social media pages must be submitted to </w:t>
      </w:r>
      <w:r w:rsidR="00621326">
        <w:rPr>
          <w:rStyle w:val="normaltextrun"/>
          <w:rFonts w:ascii="Avenir Next LT Pro" w:hAnsi="Avenir Next LT Pro" w:cs="Segoe UI"/>
          <w:sz w:val="20"/>
          <w:szCs w:val="20"/>
          <w:lang w:val="en-US"/>
        </w:rPr>
        <w:t>daire.martin@ul.ie</w:t>
      </w:r>
      <w:r>
        <w:rPr>
          <w:rStyle w:val="normaltextrun"/>
          <w:rFonts w:ascii="Avenir Next LT Pro" w:hAnsi="Avenir Next LT Pro" w:cs="Segoe UI"/>
          <w:sz w:val="20"/>
          <w:szCs w:val="20"/>
          <w:lang w:val="en-US"/>
        </w:rPr>
        <w:t xml:space="preserve"> by </w:t>
      </w:r>
      <w:r>
        <w:rPr>
          <w:rStyle w:val="normaltextrun"/>
          <w:rFonts w:ascii="Avenir Next LT Pro" w:hAnsi="Avenir Next LT Pro" w:cs="Segoe UI"/>
          <w:b/>
          <w:bCs/>
          <w:sz w:val="20"/>
          <w:szCs w:val="20"/>
          <w:lang w:val="en-US"/>
        </w:rPr>
        <w:t xml:space="preserve">7:00 AM Monday </w:t>
      </w:r>
      <w:r w:rsidR="00621326">
        <w:rPr>
          <w:rStyle w:val="normaltextrun"/>
          <w:rFonts w:ascii="Avenir Next LT Pro" w:hAnsi="Avenir Next LT Pro" w:cs="Segoe UI"/>
          <w:b/>
          <w:bCs/>
          <w:sz w:val="20"/>
          <w:szCs w:val="20"/>
          <w:lang w:val="en-US"/>
        </w:rPr>
        <w:t>11th</w:t>
      </w:r>
      <w:r>
        <w:rPr>
          <w:rStyle w:val="normaltextrun"/>
          <w:rFonts w:ascii="Avenir Next LT Pro" w:hAnsi="Avenir Next LT Pro" w:cs="Segoe UI"/>
          <w:b/>
          <w:bCs/>
          <w:sz w:val="20"/>
          <w:szCs w:val="20"/>
          <w:lang w:val="en-US"/>
        </w:rPr>
        <w:t xml:space="preserve"> of March 202</w:t>
      </w:r>
      <w:r w:rsidR="00621326">
        <w:rPr>
          <w:rStyle w:val="normaltextrun"/>
          <w:rFonts w:ascii="Avenir Next LT Pro" w:hAnsi="Avenir Next LT Pro" w:cs="Segoe UI"/>
          <w:b/>
          <w:bCs/>
          <w:sz w:val="20"/>
          <w:szCs w:val="20"/>
          <w:lang w:val="en-US"/>
        </w:rPr>
        <w:t>4</w:t>
      </w:r>
      <w:r>
        <w:rPr>
          <w:rStyle w:val="normaltextrun"/>
          <w:rFonts w:ascii="Avenir Next LT Pro" w:hAnsi="Avenir Next LT Pro" w:cs="Segoe UI"/>
          <w:sz w:val="20"/>
          <w:szCs w:val="20"/>
          <w:lang w:val="en-US"/>
        </w:rPr>
        <w:t> and may only be published publicly on</w:t>
      </w:r>
      <w:r>
        <w:rPr>
          <w:rStyle w:val="normaltextrun"/>
          <w:rFonts w:ascii="Avenir Next LT Pro" w:hAnsi="Avenir Next LT Pro" w:cs="Segoe UI"/>
          <w:b/>
          <w:bCs/>
          <w:sz w:val="20"/>
          <w:szCs w:val="20"/>
          <w:lang w:val="en-US"/>
        </w:rPr>
        <w:t xml:space="preserve"> 12:00 pm Monday </w:t>
      </w:r>
      <w:r w:rsidR="00621326">
        <w:rPr>
          <w:rStyle w:val="normaltextrun"/>
          <w:rFonts w:ascii="Avenir Next LT Pro" w:hAnsi="Avenir Next LT Pro" w:cs="Segoe UI"/>
          <w:b/>
          <w:bCs/>
          <w:sz w:val="20"/>
          <w:szCs w:val="20"/>
          <w:lang w:val="en-US"/>
        </w:rPr>
        <w:t>11</w:t>
      </w:r>
      <w:r w:rsidR="00621326">
        <w:rPr>
          <w:rStyle w:val="normaltextrun"/>
          <w:rFonts w:ascii="Avenir Next LT Pro" w:hAnsi="Avenir Next LT Pro" w:cs="Segoe UI"/>
          <w:b/>
          <w:bCs/>
          <w:sz w:val="16"/>
          <w:szCs w:val="16"/>
          <w:vertAlign w:val="superscript"/>
          <w:lang w:val="en-US"/>
        </w:rPr>
        <w:t>th</w:t>
      </w:r>
      <w:r>
        <w:rPr>
          <w:rStyle w:val="normaltextrun"/>
          <w:rFonts w:ascii="Avenir Next LT Pro" w:hAnsi="Avenir Next LT Pro" w:cs="Segoe UI"/>
          <w:b/>
          <w:bCs/>
          <w:sz w:val="20"/>
          <w:szCs w:val="20"/>
          <w:lang w:val="en-US"/>
        </w:rPr>
        <w:t xml:space="preserve"> of March 202</w:t>
      </w:r>
      <w:r w:rsidR="00621326">
        <w:rPr>
          <w:rStyle w:val="normaltextrun"/>
          <w:rFonts w:ascii="Avenir Next LT Pro" w:hAnsi="Avenir Next LT Pro" w:cs="Segoe UI"/>
          <w:b/>
          <w:bCs/>
          <w:sz w:val="20"/>
          <w:szCs w:val="20"/>
          <w:lang w:val="en-US"/>
        </w:rPr>
        <w:t>4</w:t>
      </w:r>
      <w:r>
        <w:rPr>
          <w:rStyle w:val="normaltextrun"/>
          <w:rFonts w:ascii="Avenir Next LT Pro" w:hAnsi="Avenir Next LT Pro" w:cs="Segoe UI"/>
          <w:b/>
          <w:bCs/>
          <w:sz w:val="20"/>
          <w:szCs w:val="20"/>
          <w:lang w:val="en-US"/>
        </w:rPr>
        <w:t>.</w:t>
      </w:r>
      <w:r>
        <w:rPr>
          <w:rStyle w:val="normaltextrun"/>
          <w:rFonts w:ascii="Avenir Next LT Pro" w:hAnsi="Avenir Next LT Pro" w:cs="Segoe UI"/>
          <w:sz w:val="20"/>
          <w:szCs w:val="20"/>
          <w:lang w:val="en-US"/>
        </w:rPr>
        <w:t> Any candidate who is in breach of this regulation shall be subject to sanction by the Returning Officer.</w:t>
      </w:r>
      <w:r>
        <w:rPr>
          <w:rStyle w:val="eop"/>
          <w:rFonts w:ascii="Avenir Next LT Pro" w:hAnsi="Avenir Next LT Pro" w:cs="Segoe UI"/>
          <w:sz w:val="20"/>
          <w:szCs w:val="20"/>
        </w:rPr>
        <w:t> </w:t>
      </w:r>
    </w:p>
    <w:p w14:paraId="7FC75796"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4.19</w:t>
      </w:r>
      <w:r>
        <w:rPr>
          <w:rStyle w:val="normaltextrun"/>
          <w:rFonts w:ascii="Avenir Next LT Pro" w:hAnsi="Avenir Next LT Pro" w:cs="Segoe UI"/>
          <w:sz w:val="20"/>
          <w:szCs w:val="20"/>
          <w:lang w:val="en-US"/>
        </w:rPr>
        <w:t xml:space="preserve"> The Union electoral assistance for the 4 fulltime Student Life sabbatical positions: President; Welfare; and Academic and Communities, will be €1000 divided between all the candidates. The maximum amount that can be allocated to a candidate is €100 but will be less if there are more than 10 candidates running between all three elections. Electoral funding will only be given in arears on a vouched receipt basis. Refunds will be by electronic bank transfer only. Candidates must supply bank details via email.</w:t>
      </w:r>
      <w:r>
        <w:rPr>
          <w:rStyle w:val="eop"/>
          <w:rFonts w:ascii="Avenir Next LT Pro" w:hAnsi="Avenir Next LT Pro" w:cs="Segoe UI"/>
          <w:sz w:val="20"/>
          <w:szCs w:val="20"/>
        </w:rPr>
        <w:t> </w:t>
      </w:r>
    </w:p>
    <w:p w14:paraId="1D782009"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4.20</w:t>
      </w:r>
      <w:r>
        <w:rPr>
          <w:rStyle w:val="normaltextrun"/>
          <w:rFonts w:ascii="Avenir Next LT Pro" w:hAnsi="Avenir Next LT Pro" w:cs="Segoe UI"/>
          <w:sz w:val="20"/>
          <w:szCs w:val="20"/>
          <w:lang w:val="en-US"/>
        </w:rPr>
        <w:t xml:space="preserve"> For Student Life Exec part-time and PSU elections, there will be a maximum of €50 electoral funding assistance per person on a vouched expense only basis.</w:t>
      </w:r>
      <w:r>
        <w:rPr>
          <w:rStyle w:val="eop"/>
          <w:rFonts w:ascii="Avenir Next LT Pro" w:hAnsi="Avenir Next LT Pro" w:cs="Segoe UI"/>
          <w:sz w:val="20"/>
          <w:szCs w:val="20"/>
        </w:rPr>
        <w:t> </w:t>
      </w:r>
    </w:p>
    <w:p w14:paraId="2471CD91"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4.21</w:t>
      </w:r>
      <w:r>
        <w:rPr>
          <w:rStyle w:val="normaltextrun"/>
          <w:rFonts w:ascii="Avenir Next LT Pro" w:hAnsi="Avenir Next LT Pro" w:cs="Segoe UI"/>
          <w:sz w:val="20"/>
          <w:szCs w:val="20"/>
          <w:lang w:val="en-US"/>
        </w:rPr>
        <w:t xml:space="preserve"> Campaigning or postering by campaign teams is not allowed within the Student Life Building this also includes any Student Life Facebook pages/ Social Media Sites or Information Screens. This is to allow for impartiality of the Union.</w:t>
      </w:r>
      <w:r>
        <w:rPr>
          <w:rStyle w:val="eop"/>
          <w:rFonts w:ascii="Avenir Next LT Pro" w:hAnsi="Avenir Next LT Pro" w:cs="Segoe UI"/>
          <w:sz w:val="20"/>
          <w:szCs w:val="20"/>
        </w:rPr>
        <w:t> </w:t>
      </w:r>
    </w:p>
    <w:p w14:paraId="3CE7F46A"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4.22</w:t>
      </w:r>
      <w:r>
        <w:rPr>
          <w:rStyle w:val="normaltextrun"/>
          <w:rFonts w:ascii="Avenir Next LT Pro" w:hAnsi="Avenir Next LT Pro" w:cs="Segoe UI"/>
          <w:sz w:val="20"/>
          <w:szCs w:val="20"/>
          <w:lang w:val="en-US"/>
        </w:rPr>
        <w:t xml:space="preserve"> Campaign posters may not be installed/placed on the </w:t>
      </w:r>
      <w:proofErr w:type="gramStart"/>
      <w:r>
        <w:rPr>
          <w:rStyle w:val="normaltextrun"/>
          <w:rFonts w:ascii="Avenir Next LT Pro" w:hAnsi="Avenir Next LT Pro" w:cs="Segoe UI"/>
          <w:sz w:val="20"/>
          <w:szCs w:val="20"/>
          <w:lang w:val="en-US"/>
        </w:rPr>
        <w:t>River</w:t>
      </w:r>
      <w:proofErr w:type="gramEnd"/>
      <w:r>
        <w:rPr>
          <w:rStyle w:val="normaltextrun"/>
          <w:rFonts w:ascii="Avenir Next LT Pro" w:hAnsi="Avenir Next LT Pro" w:cs="Segoe UI"/>
          <w:sz w:val="20"/>
          <w:szCs w:val="20"/>
          <w:lang w:val="en-US"/>
        </w:rPr>
        <w:t xml:space="preserve"> Shannon islands.</w:t>
      </w:r>
      <w:r>
        <w:rPr>
          <w:rStyle w:val="eop"/>
          <w:rFonts w:ascii="Avenir Next LT Pro" w:hAnsi="Avenir Next LT Pro" w:cs="Segoe UI"/>
          <w:sz w:val="20"/>
          <w:szCs w:val="20"/>
        </w:rPr>
        <w:t> </w:t>
      </w:r>
    </w:p>
    <w:p w14:paraId="29985DF3"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4.23</w:t>
      </w:r>
      <w:r>
        <w:rPr>
          <w:rStyle w:val="normaltextrun"/>
          <w:rFonts w:ascii="Avenir Next LT Pro" w:hAnsi="Avenir Next LT Pro" w:cs="Segoe UI"/>
          <w:sz w:val="20"/>
          <w:szCs w:val="20"/>
          <w:lang w:val="en-US"/>
        </w:rPr>
        <w:t xml:space="preserve"> Any untrue, defamatory election material is prohibited. If a candidate and/or their campaign team is found to have published defamatory material they must remove it immediately, publish a correction and give a genuine apology subject to ERB approval. ERB requires the correction to be published in such manner as will ensure that it is communicated to all or substantially </w:t>
      </w:r>
      <w:proofErr w:type="gramStart"/>
      <w:r>
        <w:rPr>
          <w:rStyle w:val="normaltextrun"/>
          <w:rFonts w:ascii="Avenir Next LT Pro" w:hAnsi="Avenir Next LT Pro" w:cs="Segoe UI"/>
          <w:sz w:val="20"/>
          <w:szCs w:val="20"/>
          <w:lang w:val="en-US"/>
        </w:rPr>
        <w:t>all of</w:t>
      </w:r>
      <w:proofErr w:type="gramEnd"/>
      <w:r>
        <w:rPr>
          <w:rStyle w:val="normaltextrun"/>
          <w:rFonts w:ascii="Avenir Next LT Pro" w:hAnsi="Avenir Next LT Pro" w:cs="Segoe UI"/>
          <w:sz w:val="20"/>
          <w:szCs w:val="20"/>
          <w:lang w:val="en-US"/>
        </w:rPr>
        <w:t xml:space="preserve"> those persons to whom the defamatory statement was published. </w:t>
      </w:r>
      <w:r>
        <w:rPr>
          <w:rStyle w:val="eop"/>
          <w:rFonts w:ascii="Avenir Next LT Pro" w:hAnsi="Avenir Next LT Pro" w:cs="Segoe UI"/>
          <w:sz w:val="20"/>
          <w:szCs w:val="20"/>
        </w:rPr>
        <w:t> </w:t>
      </w:r>
    </w:p>
    <w:p w14:paraId="55590C24"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4.24</w:t>
      </w:r>
      <w:r>
        <w:rPr>
          <w:rStyle w:val="normaltextrun"/>
          <w:rFonts w:ascii="Avenir Next LT Pro" w:hAnsi="Avenir Next LT Pro" w:cs="Segoe UI"/>
          <w:sz w:val="20"/>
          <w:szCs w:val="20"/>
          <w:lang w:val="en-US"/>
        </w:rPr>
        <w:t xml:space="preserve"> Candidates and their campaign team may not distribute any food items within the Red Raisins confines.</w:t>
      </w:r>
      <w:r>
        <w:rPr>
          <w:rStyle w:val="eop"/>
          <w:rFonts w:ascii="Avenir Next LT Pro" w:hAnsi="Avenir Next LT Pro" w:cs="Segoe UI"/>
          <w:sz w:val="20"/>
          <w:szCs w:val="20"/>
        </w:rPr>
        <w:t> </w:t>
      </w:r>
    </w:p>
    <w:p w14:paraId="5433AB40"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4.25</w:t>
      </w:r>
      <w:r>
        <w:rPr>
          <w:rStyle w:val="normaltextrun"/>
          <w:rFonts w:ascii="Avenir Next LT Pro" w:hAnsi="Avenir Next LT Pro" w:cs="Segoe UI"/>
          <w:sz w:val="20"/>
          <w:szCs w:val="20"/>
          <w:lang w:val="en-US"/>
        </w:rPr>
        <w:t xml:space="preserve"> Any candidate/union member/lecturer/person sending email(s), as a candidate or on behalf of a candidate, to the UL Microsoft Outlook distribution list(s) will be considered in breach of the University’s Email Policy (entitled the ‘Code of Conduct for Users of the University of Limerick's Computing Resources’). No emails are to be sent by any student promoting a candidate to any student with a @studentmail.ul.ie or @ul.ie account. This includes asking people to email on your behalf. Class Reps will lose their email privileges if they email their classes endorsing any candidate.</w:t>
      </w:r>
      <w:r>
        <w:rPr>
          <w:rStyle w:val="eop"/>
          <w:rFonts w:ascii="Avenir Next LT Pro" w:hAnsi="Avenir Next LT Pro" w:cs="Segoe UI"/>
          <w:sz w:val="20"/>
          <w:szCs w:val="20"/>
        </w:rPr>
        <w:t> </w:t>
      </w:r>
    </w:p>
    <w:p w14:paraId="5D3D9ED9" w14:textId="77777777" w:rsidR="00082FC9" w:rsidRDefault="00082FC9" w:rsidP="00082FC9">
      <w:pPr>
        <w:pStyle w:val="paragraph"/>
        <w:spacing w:before="0" w:beforeAutospacing="0" w:after="0" w:afterAutospacing="0"/>
        <w:ind w:left="720"/>
        <w:textAlignment w:val="baseline"/>
        <w:rPr>
          <w:rFonts w:ascii="Segoe UI" w:hAnsi="Segoe UI" w:cs="Segoe UI"/>
          <w:sz w:val="18"/>
          <w:szCs w:val="18"/>
        </w:rPr>
      </w:pPr>
      <w:r>
        <w:rPr>
          <w:rStyle w:val="normaltextrun"/>
          <w:rFonts w:ascii="Avenir Next LT Pro" w:hAnsi="Avenir Next LT Pro" w:cs="Segoe UI"/>
          <w:b/>
          <w:bCs/>
          <w:sz w:val="20"/>
          <w:szCs w:val="20"/>
          <w:lang w:val="en-US"/>
        </w:rPr>
        <w:t>4.26</w:t>
      </w:r>
      <w:r>
        <w:rPr>
          <w:rStyle w:val="normaltextrun"/>
          <w:rFonts w:ascii="Avenir Next LT Pro" w:hAnsi="Avenir Next LT Pro" w:cs="Segoe UI"/>
          <w:sz w:val="20"/>
          <w:szCs w:val="20"/>
          <w:lang w:val="en-US"/>
        </w:rPr>
        <w:t xml:space="preserve"> It is an offence for a candidate to be in receipt of sponsorship, gifts, or benefit-in-kind from vested commercial and/or political interests as well as an endorsement from a club or society. </w:t>
      </w:r>
      <w:r>
        <w:rPr>
          <w:rStyle w:val="eop"/>
          <w:rFonts w:ascii="Avenir Next LT Pro" w:hAnsi="Avenir Next LT Pro" w:cs="Segoe UI"/>
          <w:sz w:val="20"/>
          <w:szCs w:val="20"/>
        </w:rPr>
        <w:t> </w:t>
      </w:r>
    </w:p>
    <w:p w14:paraId="2003DA8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4EE4266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shd w:val="clear" w:color="auto" w:fill="FFFF00"/>
          <w:lang w:val="en-US"/>
        </w:rPr>
        <w:t>It is an offence for a candidate to be in a receipt of an endorsement either in person or online by:</w:t>
      </w:r>
      <w:r>
        <w:rPr>
          <w:rStyle w:val="eop"/>
          <w:rFonts w:ascii="Avenir Next LT Pro" w:hAnsi="Avenir Next LT Pro" w:cs="Segoe UI"/>
          <w:sz w:val="20"/>
          <w:szCs w:val="20"/>
        </w:rPr>
        <w:t> </w:t>
      </w:r>
    </w:p>
    <w:p w14:paraId="21A1BBFF"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54B5EE2B"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a. Any person who is not currently a registered student of the University of Limerick.</w:t>
      </w:r>
      <w:r>
        <w:rPr>
          <w:rStyle w:val="eop"/>
          <w:rFonts w:ascii="Avenir Next LT Pro" w:hAnsi="Avenir Next LT Pro" w:cs="Segoe UI"/>
          <w:sz w:val="20"/>
          <w:szCs w:val="20"/>
        </w:rPr>
        <w:t> </w:t>
      </w:r>
    </w:p>
    <w:p w14:paraId="627EBAD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b. Any student who is not using their personal social media account.</w:t>
      </w:r>
      <w:r>
        <w:rPr>
          <w:rStyle w:val="eop"/>
          <w:rFonts w:ascii="Avenir Next LT Pro" w:hAnsi="Avenir Next LT Pro" w:cs="Segoe UI"/>
          <w:sz w:val="20"/>
          <w:szCs w:val="20"/>
        </w:rPr>
        <w:t> </w:t>
      </w:r>
    </w:p>
    <w:p w14:paraId="32D3A8EC"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c. Any person who does not have a vote in the student election. </w:t>
      </w:r>
      <w:r>
        <w:rPr>
          <w:rStyle w:val="eop"/>
          <w:rFonts w:ascii="Avenir Next LT Pro" w:hAnsi="Avenir Next LT Pro" w:cs="Segoe UI"/>
          <w:sz w:val="20"/>
          <w:szCs w:val="20"/>
        </w:rPr>
        <w:t> </w:t>
      </w:r>
    </w:p>
    <w:p w14:paraId="7D042A2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c. Any other person that the ERB deem to give a candidate an unfair advantage</w:t>
      </w:r>
      <w:r>
        <w:rPr>
          <w:rStyle w:val="normaltextrun"/>
          <w:rFonts w:ascii="Avenir Next LT Pro" w:hAnsi="Avenir Next LT Pro" w:cs="Segoe UI"/>
          <w:sz w:val="20"/>
          <w:szCs w:val="20"/>
          <w:lang w:val="en-US"/>
        </w:rPr>
        <w:t>.  </w:t>
      </w:r>
      <w:r>
        <w:rPr>
          <w:rStyle w:val="eop"/>
          <w:rFonts w:ascii="Avenir Next LT Pro" w:hAnsi="Avenir Next LT Pro" w:cs="Segoe UI"/>
          <w:sz w:val="20"/>
          <w:szCs w:val="20"/>
        </w:rPr>
        <w:t> </w:t>
      </w:r>
    </w:p>
    <w:p w14:paraId="23D1A110"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20"/>
          <w:szCs w:val="20"/>
        </w:rPr>
        <w:t> </w:t>
      </w:r>
    </w:p>
    <w:p w14:paraId="3C1CB190" w14:textId="77777777" w:rsidR="00082FC9" w:rsidRDefault="00082FC9" w:rsidP="00082FC9">
      <w:pPr>
        <w:pStyle w:val="paragraph"/>
        <w:spacing w:before="0" w:beforeAutospacing="0" w:after="0" w:afterAutospacing="0"/>
        <w:jc w:val="both"/>
        <w:textAlignment w:val="baseline"/>
        <w:rPr>
          <w:rFonts w:ascii="Segoe UI" w:hAnsi="Segoe UI" w:cs="Segoe UI"/>
          <w:sz w:val="18"/>
          <w:szCs w:val="18"/>
        </w:rPr>
      </w:pPr>
      <w:r>
        <w:rPr>
          <w:rStyle w:val="normaltextrun"/>
          <w:rFonts w:ascii="Avenir Next LT Pro" w:hAnsi="Avenir Next LT Pro" w:cs="Segoe UI"/>
          <w:sz w:val="20"/>
          <w:szCs w:val="20"/>
          <w:lang w:val="en-US"/>
        </w:rPr>
        <w:t xml:space="preserve">All endorsements must be clear of any affiliations with clubs, societies, business, religions, or any other </w:t>
      </w:r>
      <w:proofErr w:type="spellStart"/>
      <w:r>
        <w:rPr>
          <w:rStyle w:val="normaltextrun"/>
          <w:rFonts w:ascii="Avenir Next LT Pro" w:hAnsi="Avenir Next LT Pro" w:cs="Segoe UI"/>
          <w:sz w:val="20"/>
          <w:szCs w:val="20"/>
          <w:lang w:val="en-US"/>
        </w:rPr>
        <w:t>organisation</w:t>
      </w:r>
      <w:proofErr w:type="spellEnd"/>
      <w:r>
        <w:rPr>
          <w:rStyle w:val="normaltextrun"/>
          <w:rFonts w:ascii="Avenir Next LT Pro" w:hAnsi="Avenir Next LT Pro" w:cs="Segoe UI"/>
          <w:sz w:val="20"/>
          <w:szCs w:val="20"/>
          <w:lang w:val="en-US"/>
        </w:rPr>
        <w:t xml:space="preserve"> that the ERB deem to be inappropriate.  Social media influencers etc. who are current UL registered students can endorse campaigns. Any other influencer or individual with a big social media following cannot. This is to prevent unfair advantages between candidates. Businesses, social media influencers, athletes or well-known external personnel cannot endorse campaigns. An influencer is one who exerts influence: a person who inspires or guides the actions of others; often, specifically: a person who is able to generate interest in something (such as a consumer product) by posting about it on social media.</w:t>
      </w:r>
      <w:r>
        <w:rPr>
          <w:rStyle w:val="eop"/>
          <w:rFonts w:ascii="Avenir Next LT Pro" w:hAnsi="Avenir Next LT Pro" w:cs="Segoe UI"/>
          <w:sz w:val="20"/>
          <w:szCs w:val="20"/>
        </w:rPr>
        <w:t> </w:t>
      </w:r>
    </w:p>
    <w:p w14:paraId="33D4B77B"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20"/>
          <w:szCs w:val="20"/>
        </w:rPr>
        <w:t> </w:t>
      </w:r>
    </w:p>
    <w:p w14:paraId="028FBF2E"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4.27</w:t>
      </w:r>
      <w:r>
        <w:rPr>
          <w:rStyle w:val="normaltextrun"/>
          <w:rFonts w:ascii="Avenir Next LT Pro" w:hAnsi="Avenir Next LT Pro" w:cs="Segoe UI"/>
          <w:sz w:val="20"/>
          <w:szCs w:val="20"/>
          <w:lang w:val="en-US"/>
        </w:rPr>
        <w:t xml:space="preserve"> Current Executive Officers not contesting an election may not campaign for any candidate and must remain impartial.</w:t>
      </w:r>
      <w:r>
        <w:rPr>
          <w:rStyle w:val="eop"/>
          <w:rFonts w:ascii="Avenir Next LT Pro" w:hAnsi="Avenir Next LT Pro" w:cs="Segoe UI"/>
          <w:sz w:val="20"/>
          <w:szCs w:val="20"/>
        </w:rPr>
        <w:t> </w:t>
      </w:r>
    </w:p>
    <w:p w14:paraId="5FA604DA"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lastRenderedPageBreak/>
        <w:t>4.28</w:t>
      </w:r>
      <w:r>
        <w:rPr>
          <w:rStyle w:val="normaltextrun"/>
          <w:rFonts w:ascii="Avenir Next LT Pro" w:hAnsi="Avenir Next LT Pro" w:cs="Segoe UI"/>
          <w:sz w:val="20"/>
          <w:szCs w:val="20"/>
          <w:lang w:val="en-US"/>
        </w:rPr>
        <w:t xml:space="preserve"> The Student Life logo, UL Logo or any other logos issued by Student Life, or the Electoral &amp; Referendum Board may not be included in campaign material.</w:t>
      </w:r>
      <w:r>
        <w:rPr>
          <w:rStyle w:val="eop"/>
          <w:rFonts w:ascii="Avenir Next LT Pro" w:hAnsi="Avenir Next LT Pro" w:cs="Segoe UI"/>
          <w:sz w:val="20"/>
          <w:szCs w:val="20"/>
        </w:rPr>
        <w:t> </w:t>
      </w:r>
    </w:p>
    <w:p w14:paraId="7F15016D" w14:textId="36D64A56"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4.29</w:t>
      </w:r>
      <w:r>
        <w:rPr>
          <w:rStyle w:val="normaltextrun"/>
          <w:rFonts w:ascii="Avenir Next LT Pro" w:hAnsi="Avenir Next LT Pro" w:cs="Segoe UI"/>
          <w:sz w:val="20"/>
          <w:szCs w:val="20"/>
          <w:lang w:val="en-US"/>
        </w:rPr>
        <w:t xml:space="preserve"> All campaign issues and concerns should be addressed to </w:t>
      </w:r>
      <w:r w:rsidR="00025F85">
        <w:rPr>
          <w:rStyle w:val="normaltextrun"/>
          <w:rFonts w:ascii="Avenir Next LT Pro" w:hAnsi="Avenir Next LT Pro" w:cs="Segoe UI"/>
          <w:sz w:val="20"/>
          <w:szCs w:val="20"/>
          <w:lang w:val="en-US"/>
        </w:rPr>
        <w:t>daire.martin@ul.</w:t>
      </w:r>
      <w:r>
        <w:rPr>
          <w:rStyle w:val="normaltextrun"/>
          <w:rFonts w:ascii="Avenir Next LT Pro" w:hAnsi="Avenir Next LT Pro" w:cs="Segoe UI"/>
          <w:sz w:val="20"/>
          <w:szCs w:val="20"/>
          <w:lang w:val="en-US"/>
        </w:rPr>
        <w:t>ie any issues on Election Day should be addressed to the designated representative from the ERB. The ERB will only deal with written or emailed formal complaints.</w:t>
      </w:r>
      <w:r>
        <w:rPr>
          <w:rStyle w:val="eop"/>
          <w:rFonts w:ascii="Avenir Next LT Pro" w:hAnsi="Avenir Next LT Pro" w:cs="Segoe UI"/>
          <w:sz w:val="20"/>
          <w:szCs w:val="20"/>
        </w:rPr>
        <w:t> </w:t>
      </w:r>
    </w:p>
    <w:p w14:paraId="63E4A875"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561F8611"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5. Canvassing</w:t>
      </w:r>
      <w:r>
        <w:rPr>
          <w:rStyle w:val="normaltextrun"/>
          <w:rFonts w:ascii="Avenir Next LT Pro" w:hAnsi="Avenir Next LT Pro" w:cs="Segoe UI"/>
          <w:b/>
          <w:bCs/>
          <w:color w:val="000000"/>
          <w:sz w:val="14"/>
          <w:szCs w:val="14"/>
          <w:lang w:val="en-US"/>
        </w:rPr>
        <w:t> </w:t>
      </w:r>
      <w:r>
        <w:rPr>
          <w:rStyle w:val="eop"/>
          <w:rFonts w:ascii="Avenir Next LT Pro" w:hAnsi="Avenir Next LT Pro" w:cs="Segoe UI"/>
          <w:b/>
          <w:bCs/>
          <w:color w:val="000000"/>
          <w:sz w:val="14"/>
          <w:szCs w:val="14"/>
        </w:rPr>
        <w:t> </w:t>
      </w:r>
    </w:p>
    <w:p w14:paraId="126713CB"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5.1</w:t>
      </w:r>
      <w:r>
        <w:rPr>
          <w:rStyle w:val="normaltextrun"/>
          <w:rFonts w:ascii="Avenir Next LT Pro" w:hAnsi="Avenir Next LT Pro" w:cs="Segoe UI"/>
          <w:sz w:val="20"/>
          <w:szCs w:val="20"/>
          <w:lang w:val="en-US"/>
        </w:rPr>
        <w:t xml:space="preserve"> On the election day candidates and their campaign team are allowed to engage in limited canvassing. Regardless of a physical or online poll, limited canvassing only allows for reminding students online, via their campaign page, that it is voting day and to go vote for them or who they believe is the right candidate and, to remind students to look at their material over the campaign period.</w:t>
      </w:r>
      <w:r>
        <w:rPr>
          <w:rStyle w:val="eop"/>
          <w:rFonts w:ascii="Avenir Next LT Pro" w:hAnsi="Avenir Next LT Pro" w:cs="Segoe UI"/>
          <w:sz w:val="20"/>
          <w:szCs w:val="20"/>
        </w:rPr>
        <w:t> </w:t>
      </w:r>
    </w:p>
    <w:p w14:paraId="176F0F8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5.2</w:t>
      </w:r>
      <w:r>
        <w:rPr>
          <w:rStyle w:val="normaltextrun"/>
          <w:rFonts w:ascii="Avenir Next LT Pro" w:hAnsi="Avenir Next LT Pro" w:cs="Segoe UI"/>
          <w:sz w:val="20"/>
          <w:szCs w:val="20"/>
          <w:lang w:val="en-US"/>
        </w:rPr>
        <w:t xml:space="preserve"> Candidates cannot physically or virtually contact/approach students individually on the day of voting asking that they vote for them.</w:t>
      </w:r>
      <w:r>
        <w:rPr>
          <w:rStyle w:val="eop"/>
          <w:rFonts w:ascii="Avenir Next LT Pro" w:hAnsi="Avenir Next LT Pro" w:cs="Segoe UI"/>
          <w:sz w:val="20"/>
          <w:szCs w:val="20"/>
        </w:rPr>
        <w:t> </w:t>
      </w:r>
    </w:p>
    <w:p w14:paraId="1AB2FA58"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5F3ACF12"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6. R.O.N Campaign  </w:t>
      </w:r>
      <w:r>
        <w:rPr>
          <w:rStyle w:val="eop"/>
          <w:rFonts w:ascii="Avenir Next LT Pro" w:hAnsi="Avenir Next LT Pro" w:cs="Segoe UI"/>
          <w:b/>
          <w:bCs/>
          <w:color w:val="000000"/>
        </w:rPr>
        <w:t> </w:t>
      </w:r>
    </w:p>
    <w:p w14:paraId="6E26BBDB"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6.1</w:t>
      </w:r>
      <w:r>
        <w:rPr>
          <w:rStyle w:val="normaltextrun"/>
          <w:rFonts w:ascii="Avenir Next LT Pro" w:hAnsi="Avenir Next LT Pro" w:cs="Segoe UI"/>
          <w:sz w:val="20"/>
          <w:szCs w:val="20"/>
          <w:lang w:val="en-US"/>
        </w:rPr>
        <w:t xml:space="preserve"> If a student wishes to run a R.O.N campaign, then in the interest of fairness they must fill out the declaration form to act as a campaign manager for R.O.N.  </w:t>
      </w:r>
      <w:r>
        <w:rPr>
          <w:rStyle w:val="eop"/>
          <w:rFonts w:ascii="Avenir Next LT Pro" w:hAnsi="Avenir Next LT Pro" w:cs="Segoe UI"/>
          <w:sz w:val="20"/>
          <w:szCs w:val="20"/>
        </w:rPr>
        <w:t> </w:t>
      </w:r>
    </w:p>
    <w:p w14:paraId="5F01A3F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6.2</w:t>
      </w:r>
      <w:r>
        <w:rPr>
          <w:rStyle w:val="normaltextrun"/>
          <w:rFonts w:ascii="Avenir Next LT Pro" w:hAnsi="Avenir Next LT Pro" w:cs="Segoe UI"/>
          <w:sz w:val="20"/>
          <w:szCs w:val="20"/>
          <w:lang w:val="en-US"/>
        </w:rPr>
        <w:t>   R.O.N Material cannot be defamatory towards other candidates. If ERB deem it as defamatory it will consider what course of action to take against the potential candidate.         </w:t>
      </w:r>
      <w:r>
        <w:rPr>
          <w:rStyle w:val="eop"/>
          <w:rFonts w:ascii="Avenir Next LT Pro" w:hAnsi="Avenir Next LT Pro" w:cs="Segoe UI"/>
          <w:sz w:val="20"/>
          <w:szCs w:val="20"/>
        </w:rPr>
        <w:t> </w:t>
      </w:r>
    </w:p>
    <w:p w14:paraId="5CFCFC3F"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14"/>
          <w:szCs w:val="14"/>
        </w:rPr>
        <w:t> </w:t>
      </w:r>
    </w:p>
    <w:p w14:paraId="7065E6D5" w14:textId="77777777" w:rsidR="00082FC9" w:rsidRDefault="00082FC9" w:rsidP="00082FC9">
      <w:pPr>
        <w:pStyle w:val="paragraph"/>
        <w:spacing w:before="0" w:beforeAutospacing="0" w:after="0" w:afterAutospacing="0"/>
        <w:ind w:right="420"/>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7. ERB Disciplinary Powers</w:t>
      </w:r>
      <w:r>
        <w:rPr>
          <w:rStyle w:val="eop"/>
          <w:rFonts w:ascii="Avenir Next LT Pro" w:hAnsi="Avenir Next LT Pro" w:cs="Segoe UI"/>
          <w:b/>
          <w:bCs/>
          <w:color w:val="000000"/>
        </w:rPr>
        <w:t> </w:t>
      </w:r>
    </w:p>
    <w:p w14:paraId="10557371"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7.1</w:t>
      </w:r>
      <w:r>
        <w:rPr>
          <w:rStyle w:val="normaltextrun"/>
          <w:rFonts w:ascii="Avenir Next LT Pro" w:hAnsi="Avenir Next LT Pro" w:cs="Segoe UI"/>
          <w:sz w:val="20"/>
          <w:szCs w:val="20"/>
          <w:lang w:val="en-US"/>
        </w:rPr>
        <w:t xml:space="preserve"> Election Observers will be employed by the Student Life. They will be visible on campus and in the surrounding housing estates on Election Day. </w:t>
      </w:r>
      <w:r>
        <w:rPr>
          <w:rStyle w:val="eop"/>
          <w:rFonts w:ascii="Avenir Next LT Pro" w:hAnsi="Avenir Next LT Pro" w:cs="Segoe UI"/>
          <w:sz w:val="20"/>
          <w:szCs w:val="20"/>
        </w:rPr>
        <w:t> </w:t>
      </w:r>
    </w:p>
    <w:p w14:paraId="393A657B"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7.2</w:t>
      </w:r>
      <w:r>
        <w:rPr>
          <w:rStyle w:val="normaltextrun"/>
          <w:rFonts w:ascii="Avenir Next LT Pro" w:hAnsi="Avenir Next LT Pro" w:cs="Segoe UI"/>
          <w:sz w:val="20"/>
          <w:szCs w:val="20"/>
          <w:lang w:val="en-US"/>
        </w:rPr>
        <w:t xml:space="preserve"> The Observers are responsible for monitoring all electioneering activities and they shall report on any regulation breach(s) to the Returning Officer/ Representation Office who will be entitled to take such action as may be appropriate, up to and including disqualification from the election if deemed appropriate.</w:t>
      </w:r>
      <w:r>
        <w:rPr>
          <w:rStyle w:val="eop"/>
          <w:rFonts w:ascii="Avenir Next LT Pro" w:hAnsi="Avenir Next LT Pro" w:cs="Segoe UI"/>
          <w:sz w:val="20"/>
          <w:szCs w:val="20"/>
        </w:rPr>
        <w:t> </w:t>
      </w:r>
    </w:p>
    <w:p w14:paraId="1053F8B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w:t>
      </w:r>
      <w:r>
        <w:rPr>
          <w:rStyle w:val="normaltextrun"/>
          <w:rFonts w:ascii="Avenir Next LT Pro" w:hAnsi="Avenir Next LT Pro" w:cs="Segoe UI"/>
          <w:sz w:val="20"/>
          <w:szCs w:val="20"/>
          <w:lang w:val="en-US"/>
        </w:rPr>
        <w:t xml:space="preserve"> If a candidate or a member of their team breaches Schedule 1 Election Regulations of the STUDENT LIFE Constitution; Schedule 1.45 outlines the ERB can discipline the candidate by:</w:t>
      </w:r>
      <w:r>
        <w:rPr>
          <w:rStyle w:val="eop"/>
          <w:rFonts w:ascii="Avenir Next LT Pro" w:hAnsi="Avenir Next LT Pro" w:cs="Segoe UI"/>
          <w:sz w:val="20"/>
          <w:szCs w:val="20"/>
        </w:rPr>
        <w:t> </w:t>
      </w:r>
    </w:p>
    <w:p w14:paraId="0078BCC7"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7.3.1</w:t>
      </w:r>
      <w:r>
        <w:rPr>
          <w:rStyle w:val="normaltextrun"/>
          <w:rFonts w:ascii="Avenir Next LT Pro" w:hAnsi="Avenir Next LT Pro" w:cs="Segoe UI"/>
          <w:sz w:val="20"/>
          <w:szCs w:val="20"/>
          <w:lang w:val="en-US"/>
        </w:rPr>
        <w:t xml:space="preserve"> Public Reprimand &amp; Monetary Fines, </w:t>
      </w:r>
      <w:r>
        <w:rPr>
          <w:rStyle w:val="eop"/>
          <w:rFonts w:ascii="Avenir Next LT Pro" w:hAnsi="Avenir Next LT Pro" w:cs="Segoe UI"/>
          <w:sz w:val="20"/>
          <w:szCs w:val="20"/>
        </w:rPr>
        <w:t> </w:t>
      </w:r>
    </w:p>
    <w:p w14:paraId="32EED84A"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7.3.2</w:t>
      </w:r>
      <w:r>
        <w:rPr>
          <w:rStyle w:val="normaltextrun"/>
          <w:rFonts w:ascii="Avenir Next LT Pro" w:hAnsi="Avenir Next LT Pro" w:cs="Segoe UI"/>
          <w:sz w:val="20"/>
          <w:szCs w:val="20"/>
          <w:lang w:val="en-US"/>
        </w:rPr>
        <w:t xml:space="preserve"> Expulsion from Hustings </w:t>
      </w:r>
      <w:r>
        <w:rPr>
          <w:rStyle w:val="eop"/>
          <w:rFonts w:ascii="Avenir Next LT Pro" w:hAnsi="Avenir Next LT Pro" w:cs="Segoe UI"/>
          <w:sz w:val="20"/>
          <w:szCs w:val="20"/>
        </w:rPr>
        <w:t> </w:t>
      </w:r>
    </w:p>
    <w:p w14:paraId="0FEC58FE"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7.3.3</w:t>
      </w:r>
      <w:r>
        <w:rPr>
          <w:rStyle w:val="normaltextrun"/>
          <w:rFonts w:ascii="Avenir Next LT Pro" w:hAnsi="Avenir Next LT Pro" w:cs="Segoe UI"/>
          <w:sz w:val="20"/>
          <w:szCs w:val="20"/>
          <w:lang w:val="en-US"/>
        </w:rPr>
        <w:t xml:space="preserve"> Withdrawn the union electoral assistance</w:t>
      </w:r>
      <w:r>
        <w:rPr>
          <w:rStyle w:val="eop"/>
          <w:rFonts w:ascii="Avenir Next LT Pro" w:hAnsi="Avenir Next LT Pro" w:cs="Segoe UI"/>
          <w:sz w:val="20"/>
          <w:szCs w:val="20"/>
        </w:rPr>
        <w:t> </w:t>
      </w:r>
    </w:p>
    <w:p w14:paraId="791EB989"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7.3.4</w:t>
      </w:r>
      <w:r>
        <w:rPr>
          <w:rStyle w:val="normaltextrun"/>
          <w:rFonts w:ascii="Avenir Next LT Pro" w:hAnsi="Avenir Next LT Pro" w:cs="Segoe UI"/>
          <w:sz w:val="20"/>
          <w:szCs w:val="20"/>
          <w:lang w:val="en-US"/>
        </w:rPr>
        <w:t xml:space="preserve"> Disqualification from the election</w:t>
      </w:r>
      <w:r>
        <w:rPr>
          <w:rStyle w:val="eop"/>
          <w:rFonts w:ascii="Avenir Next LT Pro" w:hAnsi="Avenir Next LT Pro" w:cs="Segoe UI"/>
          <w:sz w:val="20"/>
          <w:szCs w:val="20"/>
        </w:rPr>
        <w:t> </w:t>
      </w:r>
    </w:p>
    <w:p w14:paraId="2AC0BA3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Avenir Next LT Pro" w:hAnsi="Avenir Next LT Pro" w:cs="Segoe UI"/>
          <w:b/>
          <w:bCs/>
          <w:sz w:val="20"/>
          <w:szCs w:val="20"/>
          <w:lang w:val="en-US"/>
        </w:rPr>
        <w:t>7.3.5</w:t>
      </w:r>
      <w:r>
        <w:rPr>
          <w:rStyle w:val="normaltextrun"/>
          <w:rFonts w:ascii="Avenir Next LT Pro" w:hAnsi="Avenir Next LT Pro" w:cs="Segoe UI"/>
          <w:sz w:val="20"/>
          <w:szCs w:val="20"/>
          <w:lang w:val="en-US"/>
        </w:rPr>
        <w:t xml:space="preserve"> In the event of a rule or rules been broken ERB may compel a candidate and their campaign team to take specific action. Failure of the candidate and their campaign team to take the specified action in the time allocated may result in disqualification from the election.</w:t>
      </w:r>
      <w:r>
        <w:rPr>
          <w:rStyle w:val="eop"/>
          <w:rFonts w:ascii="Avenir Next LT Pro" w:hAnsi="Avenir Next LT Pro" w:cs="Segoe UI"/>
          <w:sz w:val="20"/>
          <w:szCs w:val="20"/>
        </w:rPr>
        <w:t> </w:t>
      </w:r>
    </w:p>
    <w:p w14:paraId="3EB582F6"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pagebreaktextspan"/>
          <w:rFonts w:ascii="Segoe UI" w:hAnsi="Segoe UI" w:cs="Segoe UI"/>
          <w:color w:val="666666"/>
          <w:sz w:val="18"/>
          <w:szCs w:val="18"/>
          <w:shd w:val="clear" w:color="auto" w:fill="FFFFFF"/>
        </w:rPr>
        <w:t> </w:t>
      </w:r>
      <w:r>
        <w:rPr>
          <w:rStyle w:val="eop"/>
          <w:rFonts w:ascii="Avenir Next LT Pro" w:hAnsi="Avenir Next LT Pro" w:cs="Segoe UI"/>
          <w:sz w:val="20"/>
          <w:szCs w:val="20"/>
        </w:rPr>
        <w:t> </w:t>
      </w:r>
    </w:p>
    <w:p w14:paraId="546DF82C"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20"/>
          <w:szCs w:val="20"/>
        </w:rPr>
        <w:t> </w:t>
      </w:r>
    </w:p>
    <w:p w14:paraId="0EEC6360"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14BA924A"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6FC1DF68"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72A80339"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6ECBD9FB"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5FB0E418"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380AC471"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0C2C92CB"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45CBD9C0"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581C0DAD"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517F6641"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7271008B"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406F6DB5"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1566A4F6"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4C49D553"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08071D39" w14:textId="77777777" w:rsidR="00427D3C" w:rsidRDefault="00427D3C" w:rsidP="00082FC9">
      <w:pPr>
        <w:pStyle w:val="paragraph"/>
        <w:spacing w:before="0" w:beforeAutospacing="0" w:after="0" w:afterAutospacing="0"/>
        <w:textAlignment w:val="baseline"/>
        <w:rPr>
          <w:rStyle w:val="normaltextrun"/>
          <w:rFonts w:ascii="Avenir Next LT Pro" w:hAnsi="Avenir Next LT Pro" w:cs="Segoe UI"/>
          <w:b/>
          <w:bCs/>
          <w:caps/>
          <w:color w:val="C00000"/>
          <w:sz w:val="32"/>
          <w:szCs w:val="32"/>
          <w:lang w:val="en-US"/>
        </w:rPr>
      </w:pPr>
    </w:p>
    <w:p w14:paraId="19D6A3E7" w14:textId="13F8D69F" w:rsidR="00082FC9" w:rsidRDefault="00082FC9" w:rsidP="00427D3C">
      <w:pPr>
        <w:pStyle w:val="paragraph"/>
        <w:spacing w:before="0" w:beforeAutospacing="0" w:after="0" w:afterAutospacing="0"/>
        <w:jc w:val="center"/>
        <w:textAlignment w:val="baseline"/>
        <w:rPr>
          <w:rFonts w:ascii="Segoe UI" w:hAnsi="Segoe UI" w:cs="Segoe UI"/>
          <w:b/>
          <w:bCs/>
          <w:caps/>
          <w:color w:val="C00000"/>
          <w:sz w:val="18"/>
          <w:szCs w:val="18"/>
        </w:rPr>
      </w:pPr>
      <w:r>
        <w:rPr>
          <w:rStyle w:val="normaltextrun"/>
          <w:rFonts w:ascii="Avenir Next LT Pro" w:hAnsi="Avenir Next LT Pro" w:cs="Segoe UI"/>
          <w:b/>
          <w:bCs/>
          <w:caps/>
          <w:color w:val="C00000"/>
          <w:sz w:val="32"/>
          <w:szCs w:val="32"/>
          <w:lang w:val="en-US"/>
        </w:rPr>
        <w:t>APPENDICES</w:t>
      </w:r>
    </w:p>
    <w:p w14:paraId="5A5A8851" w14:textId="4C4E4D1B" w:rsidR="00082FC9" w:rsidRDefault="00082FC9" w:rsidP="00427D3C">
      <w:pPr>
        <w:pStyle w:val="paragraph"/>
        <w:spacing w:before="0" w:beforeAutospacing="0" w:after="0" w:afterAutospacing="0"/>
        <w:ind w:right="420"/>
        <w:jc w:val="center"/>
        <w:textAlignment w:val="baseline"/>
        <w:rPr>
          <w:rFonts w:ascii="Segoe UI" w:hAnsi="Segoe UI" w:cs="Segoe UI"/>
          <w:b/>
          <w:bCs/>
          <w:color w:val="000000"/>
          <w:sz w:val="18"/>
          <w:szCs w:val="18"/>
        </w:rPr>
      </w:pPr>
      <w:r>
        <w:rPr>
          <w:rStyle w:val="normaltextrun"/>
          <w:rFonts w:ascii="Avenir Next LT Pro" w:hAnsi="Avenir Next LT Pro" w:cs="Segoe UI"/>
          <w:b/>
          <w:bCs/>
          <w:color w:val="000000"/>
          <w:lang w:val="en-US"/>
        </w:rPr>
        <w:t>Event signage zones</w:t>
      </w:r>
    </w:p>
    <w:p w14:paraId="5E2C7C7E" w14:textId="3FE68574" w:rsidR="00082FC9" w:rsidRDefault="00082FC9" w:rsidP="00082FC9">
      <w:pPr>
        <w:pStyle w:val="paragraph"/>
        <w:spacing w:before="0" w:beforeAutospacing="0" w:after="0" w:afterAutospacing="0"/>
        <w:jc w:val="center"/>
        <w:textAlignment w:val="baseline"/>
        <w:rPr>
          <w:rFonts w:ascii="Segoe UI" w:hAnsi="Segoe UI" w:cs="Segoe UI"/>
          <w:sz w:val="18"/>
          <w:szCs w:val="18"/>
        </w:rPr>
      </w:pPr>
      <w:r>
        <w:rPr>
          <w:rStyle w:val="pagebreaktextspan"/>
          <w:rFonts w:ascii="Avenir Next LT Pro" w:hAnsi="Avenir Next LT Pro" w:cs="Segoe UI"/>
          <w:b/>
          <w:bCs/>
          <w:caps/>
          <w:noProof/>
          <w:color w:val="C00000"/>
          <w:sz w:val="32"/>
          <w:szCs w:val="32"/>
          <w:lang w:val="en-US"/>
        </w:rPr>
        <w:drawing>
          <wp:inline distT="0" distB="0" distL="0" distR="0" wp14:anchorId="05248C38" wp14:editId="7FB0E24C">
            <wp:extent cx="5943600" cy="4183380"/>
            <wp:effectExtent l="0" t="0" r="0" b="7620"/>
            <wp:docPr id="6" name="Picture 6"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 engineering drawing&#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183380"/>
                    </a:xfrm>
                    <a:prstGeom prst="rect">
                      <a:avLst/>
                    </a:prstGeom>
                    <a:noFill/>
                    <a:ln>
                      <a:noFill/>
                    </a:ln>
                  </pic:spPr>
                </pic:pic>
              </a:graphicData>
            </a:graphic>
          </wp:inline>
        </w:drawing>
      </w:r>
      <w:r>
        <w:rPr>
          <w:rStyle w:val="eop"/>
          <w:rFonts w:ascii="Avenir Next LT Pro" w:hAnsi="Avenir Next LT Pro" w:cs="Segoe UI"/>
        </w:rPr>
        <w:t> </w:t>
      </w:r>
    </w:p>
    <w:p w14:paraId="6BB0CB48" w14:textId="77777777" w:rsidR="00082FC9" w:rsidRDefault="00082FC9" w:rsidP="00082FC9">
      <w:pPr>
        <w:pStyle w:val="paragraph"/>
        <w:spacing w:before="0" w:beforeAutospacing="0" w:after="0" w:afterAutospacing="0"/>
        <w:jc w:val="center"/>
        <w:textAlignment w:val="baseline"/>
        <w:rPr>
          <w:rFonts w:ascii="Segoe UI" w:hAnsi="Segoe UI" w:cs="Segoe UI"/>
          <w:sz w:val="18"/>
          <w:szCs w:val="18"/>
        </w:rPr>
      </w:pPr>
      <w:r>
        <w:rPr>
          <w:rStyle w:val="normaltextrun"/>
          <w:rFonts w:ascii="Avenir Next LT Pro" w:hAnsi="Avenir Next LT Pro" w:cs="Segoe UI"/>
          <w:b/>
          <w:bCs/>
          <w:lang w:val="en-US"/>
        </w:rPr>
        <w:t>West Gate Entrance – Flag Poles</w:t>
      </w:r>
      <w:r>
        <w:rPr>
          <w:rStyle w:val="eop"/>
          <w:rFonts w:ascii="Avenir Next LT Pro" w:hAnsi="Avenir Next LT Pro" w:cs="Segoe UI"/>
        </w:rPr>
        <w:t> </w:t>
      </w:r>
    </w:p>
    <w:p w14:paraId="78737D5E" w14:textId="044B567E" w:rsidR="00082FC9" w:rsidRDefault="00082FC9" w:rsidP="00082FC9">
      <w:pPr>
        <w:pStyle w:val="paragraph"/>
        <w:spacing w:before="0" w:beforeAutospacing="0" w:after="0" w:afterAutospacing="0"/>
        <w:jc w:val="center"/>
        <w:textAlignment w:val="baseline"/>
        <w:rPr>
          <w:rFonts w:ascii="Segoe UI" w:hAnsi="Segoe UI" w:cs="Segoe UI"/>
          <w:sz w:val="18"/>
          <w:szCs w:val="18"/>
        </w:rPr>
      </w:pPr>
      <w:r>
        <w:rPr>
          <w:rStyle w:val="pagebreaktextspan"/>
          <w:rFonts w:ascii="Avenir Next LT Pro" w:hAnsi="Avenir Next LT Pro" w:cs="Segoe UI"/>
          <w:b/>
          <w:bCs/>
          <w:caps/>
          <w:noProof/>
          <w:color w:val="C00000"/>
          <w:sz w:val="32"/>
          <w:szCs w:val="32"/>
          <w:lang w:val="en-US"/>
        </w:rPr>
        <w:lastRenderedPageBreak/>
        <w:drawing>
          <wp:inline distT="0" distB="0" distL="0" distR="0" wp14:anchorId="6623EF06" wp14:editId="34859900">
            <wp:extent cx="4800600" cy="3857625"/>
            <wp:effectExtent l="0" t="0" r="0" b="9525"/>
            <wp:docPr id="5" name="Picture 5" descr="A crosswalk in a city&#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crosswalk in a city&#10;&#10;Description automatically generated with low confidenc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00600" cy="3857625"/>
                    </a:xfrm>
                    <a:prstGeom prst="rect">
                      <a:avLst/>
                    </a:prstGeom>
                    <a:noFill/>
                    <a:ln>
                      <a:noFill/>
                    </a:ln>
                  </pic:spPr>
                </pic:pic>
              </a:graphicData>
            </a:graphic>
          </wp:inline>
        </w:drawing>
      </w:r>
      <w:r>
        <w:rPr>
          <w:rStyle w:val="eop"/>
          <w:rFonts w:ascii="Avenir Next LT Pro" w:hAnsi="Avenir Next LT Pro" w:cs="Segoe UI"/>
        </w:rPr>
        <w:t> </w:t>
      </w:r>
    </w:p>
    <w:p w14:paraId="019D74DD" w14:textId="77777777" w:rsidR="00082FC9" w:rsidRDefault="00082FC9" w:rsidP="00082FC9">
      <w:pPr>
        <w:pStyle w:val="paragraph"/>
        <w:spacing w:before="0" w:beforeAutospacing="0" w:after="0" w:afterAutospacing="0"/>
        <w:jc w:val="center"/>
        <w:textAlignment w:val="baseline"/>
        <w:rPr>
          <w:rFonts w:ascii="Segoe UI" w:hAnsi="Segoe UI" w:cs="Segoe UI"/>
          <w:sz w:val="18"/>
          <w:szCs w:val="18"/>
        </w:rPr>
      </w:pPr>
      <w:r>
        <w:rPr>
          <w:rStyle w:val="eop"/>
          <w:rFonts w:ascii="Avenir Next LT Pro" w:hAnsi="Avenir Next LT Pro" w:cs="Segoe UI"/>
        </w:rPr>
        <w:t> </w:t>
      </w:r>
    </w:p>
    <w:p w14:paraId="1099038D" w14:textId="17C37445" w:rsidR="00082FC9" w:rsidRDefault="00082FC9" w:rsidP="00082FC9">
      <w:pPr>
        <w:pStyle w:val="paragraph"/>
        <w:spacing w:before="0" w:beforeAutospacing="0" w:after="0" w:afterAutospacing="0"/>
        <w:jc w:val="center"/>
        <w:textAlignment w:val="baseline"/>
        <w:rPr>
          <w:rFonts w:ascii="Segoe UI" w:hAnsi="Segoe UI" w:cs="Segoe UI"/>
          <w:sz w:val="18"/>
          <w:szCs w:val="18"/>
        </w:rPr>
      </w:pPr>
      <w:r>
        <w:rPr>
          <w:rStyle w:val="normaltextrun"/>
          <w:rFonts w:ascii="Avenir Next LT Pro" w:hAnsi="Avenir Next LT Pro" w:cs="Segoe UI"/>
          <w:b/>
          <w:bCs/>
          <w:lang w:val="en-US"/>
        </w:rPr>
        <w:t>East Gate Entrance – Back Gate</w:t>
      </w:r>
      <w:r>
        <w:rPr>
          <w:rStyle w:val="pagebreaktextspan"/>
          <w:rFonts w:ascii="Avenir Next LT Pro" w:hAnsi="Avenir Next LT Pro" w:cs="Segoe UI"/>
          <w:b/>
          <w:bCs/>
          <w:caps/>
          <w:noProof/>
          <w:color w:val="C00000"/>
          <w:sz w:val="32"/>
          <w:szCs w:val="32"/>
          <w:lang w:val="en-US"/>
        </w:rPr>
        <w:drawing>
          <wp:inline distT="0" distB="0" distL="0" distR="0" wp14:anchorId="0B95993E" wp14:editId="17183C06">
            <wp:extent cx="5038725" cy="3781425"/>
            <wp:effectExtent l="0" t="0" r="9525" b="9525"/>
            <wp:docPr id="4" name="Picture 4" descr="A picture containing grass, outdoor, tree,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tree, sign&#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38725" cy="3781425"/>
                    </a:xfrm>
                    <a:prstGeom prst="rect">
                      <a:avLst/>
                    </a:prstGeom>
                    <a:noFill/>
                    <a:ln>
                      <a:noFill/>
                    </a:ln>
                  </pic:spPr>
                </pic:pic>
              </a:graphicData>
            </a:graphic>
          </wp:inline>
        </w:drawing>
      </w:r>
      <w:r>
        <w:rPr>
          <w:rStyle w:val="eop"/>
          <w:rFonts w:ascii="Avenir Next LT Pro" w:hAnsi="Avenir Next LT Pro" w:cs="Segoe UI"/>
        </w:rPr>
        <w:t> </w:t>
      </w:r>
    </w:p>
    <w:p w14:paraId="5929F3B7"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eop"/>
          <w:rFonts w:ascii="Avenir Next LT Pro" w:hAnsi="Avenir Next LT Pro" w:cs="Segoe UI"/>
          <w:sz w:val="22"/>
          <w:szCs w:val="22"/>
        </w:rPr>
        <w:lastRenderedPageBreak/>
        <w:t> </w:t>
      </w:r>
    </w:p>
    <w:p w14:paraId="3977A15D" w14:textId="00DF0242" w:rsidR="00082FC9" w:rsidRDefault="00082FC9" w:rsidP="00082FC9">
      <w:pPr>
        <w:pStyle w:val="paragraph"/>
        <w:spacing w:before="0" w:beforeAutospacing="0" w:after="0" w:afterAutospacing="0"/>
        <w:textAlignment w:val="baseline"/>
        <w:rPr>
          <w:rStyle w:val="eop"/>
          <w:rFonts w:ascii="Century Gothic" w:hAnsi="Century Gothic" w:cs="Segoe UI"/>
          <w:color w:val="C00000"/>
          <w:sz w:val="22"/>
          <w:szCs w:val="22"/>
        </w:rPr>
      </w:pPr>
      <w:r>
        <w:rPr>
          <w:rStyle w:val="superscript"/>
          <w:rFonts w:ascii="Avenir Next LT Pro" w:hAnsi="Avenir Next LT Pro" w:cs="Segoe UI"/>
          <w:color w:val="C00000"/>
          <w:sz w:val="19"/>
          <w:szCs w:val="19"/>
          <w:vertAlign w:val="superscript"/>
          <w:lang w:val="en-US"/>
        </w:rPr>
        <w:t>1</w:t>
      </w:r>
      <w:r>
        <w:rPr>
          <w:rStyle w:val="normaltextrun"/>
          <w:rFonts w:ascii="Century Gothic" w:hAnsi="Century Gothic" w:cs="Segoe UI"/>
          <w:color w:val="C00000"/>
          <w:sz w:val="22"/>
          <w:szCs w:val="22"/>
          <w:lang w:val="en-US"/>
        </w:rPr>
        <w:t>The completed official nomination forms shall contain, as well as the required number of proposers and seconders signatures and corresponding student ID numbers, the candidate's name as registered with the University, ID number, Course, contact details, and, in the case of directly elected members of the Executive, the name of the candidate's campaign manager. </w:t>
      </w:r>
      <w:r>
        <w:rPr>
          <w:rStyle w:val="eop"/>
          <w:rFonts w:ascii="Century Gothic" w:hAnsi="Century Gothic" w:cs="Segoe UI"/>
          <w:color w:val="C00000"/>
          <w:sz w:val="22"/>
          <w:szCs w:val="22"/>
        </w:rPr>
        <w:t> </w:t>
      </w:r>
    </w:p>
    <w:p w14:paraId="06663C1A"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p>
    <w:p w14:paraId="3D7641E7" w14:textId="1B1C65AD" w:rsidR="00082FC9" w:rsidRDefault="00082FC9" w:rsidP="00082FC9">
      <w:pPr>
        <w:pStyle w:val="paragraph"/>
        <w:spacing w:before="0" w:beforeAutospacing="0" w:after="0" w:afterAutospacing="0"/>
        <w:textAlignment w:val="baseline"/>
        <w:rPr>
          <w:rStyle w:val="eop"/>
          <w:rFonts w:ascii="Century Gothic" w:hAnsi="Century Gothic" w:cs="Segoe UI"/>
          <w:color w:val="C00000"/>
          <w:sz w:val="22"/>
          <w:szCs w:val="22"/>
        </w:rPr>
      </w:pPr>
      <w:r>
        <w:rPr>
          <w:rStyle w:val="normaltextrun"/>
          <w:rFonts w:ascii="Century Gothic" w:hAnsi="Century Gothic" w:cs="Segoe UI"/>
          <w:color w:val="C00000"/>
          <w:sz w:val="22"/>
          <w:szCs w:val="22"/>
          <w:lang w:val="en-US"/>
        </w:rPr>
        <w:t>Exceptions to this rule will only be permitted in the case where the candidate can provide evidence showing regular university teaching communication using a name other than their registered name. </w:t>
      </w:r>
      <w:r>
        <w:rPr>
          <w:rStyle w:val="eop"/>
          <w:rFonts w:ascii="Century Gothic" w:hAnsi="Century Gothic" w:cs="Segoe UI"/>
          <w:color w:val="C00000"/>
          <w:sz w:val="22"/>
          <w:szCs w:val="22"/>
        </w:rPr>
        <w:t> </w:t>
      </w:r>
    </w:p>
    <w:p w14:paraId="2B754D9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p>
    <w:p w14:paraId="7CCB21F1" w14:textId="55EE903F" w:rsidR="00082FC9" w:rsidRDefault="00082FC9" w:rsidP="00082FC9">
      <w:pPr>
        <w:pStyle w:val="paragraph"/>
        <w:spacing w:before="0" w:beforeAutospacing="0" w:after="0" w:afterAutospacing="0"/>
        <w:textAlignment w:val="baseline"/>
        <w:rPr>
          <w:rStyle w:val="eop"/>
          <w:rFonts w:ascii="Century Gothic" w:hAnsi="Century Gothic" w:cs="Segoe UI"/>
          <w:color w:val="C00000"/>
          <w:sz w:val="22"/>
          <w:szCs w:val="22"/>
        </w:rPr>
      </w:pPr>
      <w:r>
        <w:rPr>
          <w:rStyle w:val="normaltextrun"/>
          <w:rFonts w:ascii="Century Gothic" w:hAnsi="Century Gothic" w:cs="Segoe UI"/>
          <w:color w:val="C00000"/>
          <w:sz w:val="22"/>
          <w:szCs w:val="22"/>
          <w:lang w:val="en-US"/>
        </w:rPr>
        <w:t>LRO will conduct a check with relevant university staff to verify the validity of the request. </w:t>
      </w:r>
      <w:r>
        <w:rPr>
          <w:rStyle w:val="eop"/>
          <w:rFonts w:ascii="Century Gothic" w:hAnsi="Century Gothic" w:cs="Segoe UI"/>
          <w:color w:val="C00000"/>
          <w:sz w:val="22"/>
          <w:szCs w:val="22"/>
        </w:rPr>
        <w:t> </w:t>
      </w:r>
    </w:p>
    <w:p w14:paraId="046643DD"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p>
    <w:p w14:paraId="17E21164" w14:textId="77777777" w:rsidR="00082FC9" w:rsidRDefault="00082FC9" w:rsidP="00082FC9">
      <w:pPr>
        <w:pStyle w:val="paragraph"/>
        <w:spacing w:before="0" w:beforeAutospacing="0" w:after="0" w:afterAutospacing="0"/>
        <w:textAlignment w:val="baseline"/>
        <w:rPr>
          <w:rFonts w:ascii="Segoe UI" w:hAnsi="Segoe UI" w:cs="Segoe UI"/>
          <w:sz w:val="18"/>
          <w:szCs w:val="18"/>
        </w:rPr>
      </w:pPr>
      <w:r>
        <w:rPr>
          <w:rStyle w:val="normaltextrun"/>
          <w:rFonts w:ascii="Century Gothic" w:hAnsi="Century Gothic" w:cs="Segoe UI"/>
          <w:sz w:val="22"/>
          <w:szCs w:val="22"/>
          <w:lang w:val="en-US"/>
        </w:rPr>
        <w:t>Persons standing for election to the Executive shall be required to have a campaign manager. Both are required to uphold and sign the Candidate and Campaign Manager Declaration Form.</w:t>
      </w:r>
      <w:r>
        <w:rPr>
          <w:rStyle w:val="eop"/>
          <w:rFonts w:ascii="Century Gothic" w:hAnsi="Century Gothic" w:cs="Segoe UI"/>
          <w:sz w:val="22"/>
          <w:szCs w:val="22"/>
        </w:rPr>
        <w:t> </w:t>
      </w:r>
    </w:p>
    <w:p w14:paraId="2C078E63" w14:textId="27C7593D" w:rsidR="00DC06FE" w:rsidRPr="00082FC9" w:rsidRDefault="00DC06FE" w:rsidP="00082FC9">
      <w:pPr>
        <w:rPr>
          <w:lang w:val="en-IE"/>
        </w:rPr>
      </w:pPr>
    </w:p>
    <w:sectPr w:rsidR="00DC06FE" w:rsidRPr="00082FC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8A9E68" w14:textId="77777777" w:rsidR="00C25DF6" w:rsidRDefault="00C25DF6" w:rsidP="00BE0C0B">
      <w:pPr>
        <w:spacing w:after="0" w:line="240" w:lineRule="auto"/>
      </w:pPr>
      <w:r>
        <w:separator/>
      </w:r>
    </w:p>
  </w:endnote>
  <w:endnote w:type="continuationSeparator" w:id="0">
    <w:p w14:paraId="35676BE2" w14:textId="77777777" w:rsidR="00C25DF6" w:rsidRDefault="00C25DF6" w:rsidP="00BE0C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venir Next LT Pro">
    <w:panose1 w:val="020B0504020202020204"/>
    <w:charset w:val="4D"/>
    <w:family w:val="swiss"/>
    <w:pitch w:val="variable"/>
    <w:sig w:usb0="800000EF" w:usb1="5000204A" w:usb2="00000000" w:usb3="00000000" w:csb0="00000093"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0A3ED3" w14:textId="77777777" w:rsidR="00C25DF6" w:rsidRDefault="00C25DF6" w:rsidP="00BE0C0B">
      <w:pPr>
        <w:spacing w:after="0" w:line="240" w:lineRule="auto"/>
      </w:pPr>
      <w:r>
        <w:separator/>
      </w:r>
    </w:p>
  </w:footnote>
  <w:footnote w:type="continuationSeparator" w:id="0">
    <w:p w14:paraId="3C7A92DA" w14:textId="77777777" w:rsidR="00C25DF6" w:rsidRDefault="00C25DF6" w:rsidP="00BE0C0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87B7A3"/>
    <w:multiLevelType w:val="hybridMultilevel"/>
    <w:tmpl w:val="0B2CE46A"/>
    <w:lvl w:ilvl="0" w:tplc="414447CE">
      <w:start w:val="1"/>
      <w:numFmt w:val="decimal"/>
      <w:lvlText w:val="%1."/>
      <w:lvlJc w:val="left"/>
      <w:pPr>
        <w:ind w:left="720" w:hanging="360"/>
      </w:pPr>
      <w:rPr>
        <w:rFonts w:ascii="Calibri" w:hAnsi="Calibri" w:hint="default"/>
      </w:rPr>
    </w:lvl>
    <w:lvl w:ilvl="1" w:tplc="1F1CDB7C">
      <w:start w:val="1"/>
      <w:numFmt w:val="lowerLetter"/>
      <w:lvlText w:val="%2."/>
      <w:lvlJc w:val="left"/>
      <w:pPr>
        <w:ind w:left="1440" w:hanging="360"/>
      </w:pPr>
    </w:lvl>
    <w:lvl w:ilvl="2" w:tplc="BA6EBD40">
      <w:start w:val="1"/>
      <w:numFmt w:val="lowerRoman"/>
      <w:lvlText w:val="%3."/>
      <w:lvlJc w:val="right"/>
      <w:pPr>
        <w:ind w:left="2160" w:hanging="180"/>
      </w:pPr>
    </w:lvl>
    <w:lvl w:ilvl="3" w:tplc="F0BCF004">
      <w:start w:val="1"/>
      <w:numFmt w:val="decimal"/>
      <w:lvlText w:val="%4."/>
      <w:lvlJc w:val="left"/>
      <w:pPr>
        <w:ind w:left="2880" w:hanging="360"/>
      </w:pPr>
    </w:lvl>
    <w:lvl w:ilvl="4" w:tplc="6C1E5630">
      <w:start w:val="1"/>
      <w:numFmt w:val="lowerLetter"/>
      <w:lvlText w:val="%5."/>
      <w:lvlJc w:val="left"/>
      <w:pPr>
        <w:ind w:left="3600" w:hanging="360"/>
      </w:pPr>
    </w:lvl>
    <w:lvl w:ilvl="5" w:tplc="FE36F5A8">
      <w:start w:val="1"/>
      <w:numFmt w:val="lowerRoman"/>
      <w:lvlText w:val="%6."/>
      <w:lvlJc w:val="right"/>
      <w:pPr>
        <w:ind w:left="4320" w:hanging="180"/>
      </w:pPr>
    </w:lvl>
    <w:lvl w:ilvl="6" w:tplc="E9724010">
      <w:start w:val="1"/>
      <w:numFmt w:val="decimal"/>
      <w:lvlText w:val="%7."/>
      <w:lvlJc w:val="left"/>
      <w:pPr>
        <w:ind w:left="5040" w:hanging="360"/>
      </w:pPr>
    </w:lvl>
    <w:lvl w:ilvl="7" w:tplc="FDA2C766">
      <w:start w:val="1"/>
      <w:numFmt w:val="lowerLetter"/>
      <w:lvlText w:val="%8."/>
      <w:lvlJc w:val="left"/>
      <w:pPr>
        <w:ind w:left="5760" w:hanging="360"/>
      </w:pPr>
    </w:lvl>
    <w:lvl w:ilvl="8" w:tplc="18CA3D74">
      <w:start w:val="1"/>
      <w:numFmt w:val="lowerRoman"/>
      <w:lvlText w:val="%9."/>
      <w:lvlJc w:val="right"/>
      <w:pPr>
        <w:ind w:left="6480" w:hanging="180"/>
      </w:pPr>
    </w:lvl>
  </w:abstractNum>
  <w:abstractNum w:abstractNumId="1" w15:restartNumberingAfterBreak="0">
    <w:nsid w:val="59734C8B"/>
    <w:multiLevelType w:val="multilevel"/>
    <w:tmpl w:val="743C8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FA30EDA"/>
    <w:multiLevelType w:val="multilevel"/>
    <w:tmpl w:val="07DCF8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6169E9D"/>
    <w:rsid w:val="00025F85"/>
    <w:rsid w:val="00082FC9"/>
    <w:rsid w:val="00427D3C"/>
    <w:rsid w:val="00621326"/>
    <w:rsid w:val="006402E1"/>
    <w:rsid w:val="00BE0C0B"/>
    <w:rsid w:val="00C25DF6"/>
    <w:rsid w:val="00DC06FE"/>
    <w:rsid w:val="00EE5886"/>
    <w:rsid w:val="27C91A04"/>
    <w:rsid w:val="36169E9D"/>
    <w:rsid w:val="60EB84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69E9D"/>
  <w15:chartTrackingRefBased/>
  <w15:docId w15:val="{29E306F6-5BDE-4A56-B11D-FC219475A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BE0C0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0C0B"/>
  </w:style>
  <w:style w:type="paragraph" w:styleId="Footer">
    <w:name w:val="footer"/>
    <w:basedOn w:val="Normal"/>
    <w:link w:val="FooterChar"/>
    <w:uiPriority w:val="99"/>
    <w:unhideWhenUsed/>
    <w:rsid w:val="00BE0C0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E0C0B"/>
  </w:style>
  <w:style w:type="paragraph" w:customStyle="1" w:styleId="paragraph">
    <w:name w:val="paragraph"/>
    <w:basedOn w:val="Normal"/>
    <w:rsid w:val="00BE0C0B"/>
    <w:pPr>
      <w:spacing w:before="100" w:beforeAutospacing="1" w:after="100" w:afterAutospacing="1" w:line="240" w:lineRule="auto"/>
    </w:pPr>
    <w:rPr>
      <w:rFonts w:ascii="Times New Roman" w:eastAsia="Times New Roman" w:hAnsi="Times New Roman" w:cs="Times New Roman"/>
      <w:sz w:val="24"/>
      <w:szCs w:val="24"/>
      <w:lang w:val="en-IE" w:eastAsia="zh-CN"/>
    </w:rPr>
  </w:style>
  <w:style w:type="character" w:customStyle="1" w:styleId="normaltextrun">
    <w:name w:val="normaltextrun"/>
    <w:basedOn w:val="DefaultParagraphFont"/>
    <w:rsid w:val="00BE0C0B"/>
  </w:style>
  <w:style w:type="character" w:customStyle="1" w:styleId="eop">
    <w:name w:val="eop"/>
    <w:basedOn w:val="DefaultParagraphFont"/>
    <w:rsid w:val="00BE0C0B"/>
  </w:style>
  <w:style w:type="character" w:customStyle="1" w:styleId="pagebreaktextspan">
    <w:name w:val="pagebreaktextspan"/>
    <w:basedOn w:val="DefaultParagraphFont"/>
    <w:rsid w:val="00BE0C0B"/>
  </w:style>
  <w:style w:type="character" w:customStyle="1" w:styleId="superscript">
    <w:name w:val="superscript"/>
    <w:basedOn w:val="DefaultParagraphFont"/>
    <w:rsid w:val="00BE0C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3056453">
      <w:bodyDiv w:val="1"/>
      <w:marLeft w:val="0"/>
      <w:marRight w:val="0"/>
      <w:marTop w:val="0"/>
      <w:marBottom w:val="0"/>
      <w:divBdr>
        <w:top w:val="none" w:sz="0" w:space="0" w:color="auto"/>
        <w:left w:val="none" w:sz="0" w:space="0" w:color="auto"/>
        <w:bottom w:val="none" w:sz="0" w:space="0" w:color="auto"/>
        <w:right w:val="none" w:sz="0" w:space="0" w:color="auto"/>
      </w:divBdr>
      <w:divsChild>
        <w:div w:id="1204102711">
          <w:marLeft w:val="0"/>
          <w:marRight w:val="0"/>
          <w:marTop w:val="0"/>
          <w:marBottom w:val="0"/>
          <w:divBdr>
            <w:top w:val="none" w:sz="0" w:space="0" w:color="auto"/>
            <w:left w:val="none" w:sz="0" w:space="0" w:color="auto"/>
            <w:bottom w:val="none" w:sz="0" w:space="0" w:color="auto"/>
            <w:right w:val="none" w:sz="0" w:space="0" w:color="auto"/>
          </w:divBdr>
          <w:divsChild>
            <w:div w:id="1494369957">
              <w:marLeft w:val="0"/>
              <w:marRight w:val="0"/>
              <w:marTop w:val="0"/>
              <w:marBottom w:val="0"/>
              <w:divBdr>
                <w:top w:val="none" w:sz="0" w:space="0" w:color="auto"/>
                <w:left w:val="none" w:sz="0" w:space="0" w:color="auto"/>
                <w:bottom w:val="none" w:sz="0" w:space="0" w:color="auto"/>
                <w:right w:val="none" w:sz="0" w:space="0" w:color="auto"/>
              </w:divBdr>
            </w:div>
            <w:div w:id="990408247">
              <w:marLeft w:val="0"/>
              <w:marRight w:val="0"/>
              <w:marTop w:val="0"/>
              <w:marBottom w:val="0"/>
              <w:divBdr>
                <w:top w:val="none" w:sz="0" w:space="0" w:color="auto"/>
                <w:left w:val="none" w:sz="0" w:space="0" w:color="auto"/>
                <w:bottom w:val="none" w:sz="0" w:space="0" w:color="auto"/>
                <w:right w:val="none" w:sz="0" w:space="0" w:color="auto"/>
              </w:divBdr>
            </w:div>
            <w:div w:id="1101414650">
              <w:marLeft w:val="0"/>
              <w:marRight w:val="0"/>
              <w:marTop w:val="0"/>
              <w:marBottom w:val="0"/>
              <w:divBdr>
                <w:top w:val="none" w:sz="0" w:space="0" w:color="auto"/>
                <w:left w:val="none" w:sz="0" w:space="0" w:color="auto"/>
                <w:bottom w:val="none" w:sz="0" w:space="0" w:color="auto"/>
                <w:right w:val="none" w:sz="0" w:space="0" w:color="auto"/>
              </w:divBdr>
            </w:div>
            <w:div w:id="1337268076">
              <w:marLeft w:val="0"/>
              <w:marRight w:val="0"/>
              <w:marTop w:val="0"/>
              <w:marBottom w:val="0"/>
              <w:divBdr>
                <w:top w:val="none" w:sz="0" w:space="0" w:color="auto"/>
                <w:left w:val="none" w:sz="0" w:space="0" w:color="auto"/>
                <w:bottom w:val="none" w:sz="0" w:space="0" w:color="auto"/>
                <w:right w:val="none" w:sz="0" w:space="0" w:color="auto"/>
              </w:divBdr>
            </w:div>
            <w:div w:id="346829619">
              <w:marLeft w:val="0"/>
              <w:marRight w:val="0"/>
              <w:marTop w:val="0"/>
              <w:marBottom w:val="0"/>
              <w:divBdr>
                <w:top w:val="none" w:sz="0" w:space="0" w:color="auto"/>
                <w:left w:val="none" w:sz="0" w:space="0" w:color="auto"/>
                <w:bottom w:val="none" w:sz="0" w:space="0" w:color="auto"/>
                <w:right w:val="none" w:sz="0" w:space="0" w:color="auto"/>
              </w:divBdr>
            </w:div>
          </w:divsChild>
        </w:div>
        <w:div w:id="444350386">
          <w:marLeft w:val="0"/>
          <w:marRight w:val="0"/>
          <w:marTop w:val="0"/>
          <w:marBottom w:val="0"/>
          <w:divBdr>
            <w:top w:val="none" w:sz="0" w:space="0" w:color="auto"/>
            <w:left w:val="none" w:sz="0" w:space="0" w:color="auto"/>
            <w:bottom w:val="none" w:sz="0" w:space="0" w:color="auto"/>
            <w:right w:val="none" w:sz="0" w:space="0" w:color="auto"/>
          </w:divBdr>
        </w:div>
        <w:div w:id="750853190">
          <w:marLeft w:val="0"/>
          <w:marRight w:val="0"/>
          <w:marTop w:val="0"/>
          <w:marBottom w:val="0"/>
          <w:divBdr>
            <w:top w:val="none" w:sz="0" w:space="0" w:color="auto"/>
            <w:left w:val="none" w:sz="0" w:space="0" w:color="auto"/>
            <w:bottom w:val="none" w:sz="0" w:space="0" w:color="auto"/>
            <w:right w:val="none" w:sz="0" w:space="0" w:color="auto"/>
          </w:divBdr>
        </w:div>
        <w:div w:id="1238057598">
          <w:marLeft w:val="0"/>
          <w:marRight w:val="0"/>
          <w:marTop w:val="0"/>
          <w:marBottom w:val="0"/>
          <w:divBdr>
            <w:top w:val="none" w:sz="0" w:space="0" w:color="auto"/>
            <w:left w:val="none" w:sz="0" w:space="0" w:color="auto"/>
            <w:bottom w:val="none" w:sz="0" w:space="0" w:color="auto"/>
            <w:right w:val="none" w:sz="0" w:space="0" w:color="auto"/>
          </w:divBdr>
        </w:div>
        <w:div w:id="2105105601">
          <w:marLeft w:val="0"/>
          <w:marRight w:val="0"/>
          <w:marTop w:val="0"/>
          <w:marBottom w:val="0"/>
          <w:divBdr>
            <w:top w:val="none" w:sz="0" w:space="0" w:color="auto"/>
            <w:left w:val="none" w:sz="0" w:space="0" w:color="auto"/>
            <w:bottom w:val="none" w:sz="0" w:space="0" w:color="auto"/>
            <w:right w:val="none" w:sz="0" w:space="0" w:color="auto"/>
          </w:divBdr>
        </w:div>
        <w:div w:id="190538128">
          <w:marLeft w:val="0"/>
          <w:marRight w:val="0"/>
          <w:marTop w:val="0"/>
          <w:marBottom w:val="0"/>
          <w:divBdr>
            <w:top w:val="none" w:sz="0" w:space="0" w:color="auto"/>
            <w:left w:val="none" w:sz="0" w:space="0" w:color="auto"/>
            <w:bottom w:val="none" w:sz="0" w:space="0" w:color="auto"/>
            <w:right w:val="none" w:sz="0" w:space="0" w:color="auto"/>
          </w:divBdr>
        </w:div>
        <w:div w:id="78411848">
          <w:marLeft w:val="0"/>
          <w:marRight w:val="0"/>
          <w:marTop w:val="0"/>
          <w:marBottom w:val="0"/>
          <w:divBdr>
            <w:top w:val="none" w:sz="0" w:space="0" w:color="auto"/>
            <w:left w:val="none" w:sz="0" w:space="0" w:color="auto"/>
            <w:bottom w:val="none" w:sz="0" w:space="0" w:color="auto"/>
            <w:right w:val="none" w:sz="0" w:space="0" w:color="auto"/>
          </w:divBdr>
        </w:div>
        <w:div w:id="391199104">
          <w:marLeft w:val="0"/>
          <w:marRight w:val="0"/>
          <w:marTop w:val="0"/>
          <w:marBottom w:val="0"/>
          <w:divBdr>
            <w:top w:val="none" w:sz="0" w:space="0" w:color="auto"/>
            <w:left w:val="none" w:sz="0" w:space="0" w:color="auto"/>
            <w:bottom w:val="none" w:sz="0" w:space="0" w:color="auto"/>
            <w:right w:val="none" w:sz="0" w:space="0" w:color="auto"/>
          </w:divBdr>
        </w:div>
        <w:div w:id="2039239414">
          <w:marLeft w:val="0"/>
          <w:marRight w:val="0"/>
          <w:marTop w:val="0"/>
          <w:marBottom w:val="0"/>
          <w:divBdr>
            <w:top w:val="none" w:sz="0" w:space="0" w:color="auto"/>
            <w:left w:val="none" w:sz="0" w:space="0" w:color="auto"/>
            <w:bottom w:val="none" w:sz="0" w:space="0" w:color="auto"/>
            <w:right w:val="none" w:sz="0" w:space="0" w:color="auto"/>
          </w:divBdr>
        </w:div>
        <w:div w:id="951009893">
          <w:marLeft w:val="0"/>
          <w:marRight w:val="0"/>
          <w:marTop w:val="0"/>
          <w:marBottom w:val="0"/>
          <w:divBdr>
            <w:top w:val="none" w:sz="0" w:space="0" w:color="auto"/>
            <w:left w:val="none" w:sz="0" w:space="0" w:color="auto"/>
            <w:bottom w:val="none" w:sz="0" w:space="0" w:color="auto"/>
            <w:right w:val="none" w:sz="0" w:space="0" w:color="auto"/>
          </w:divBdr>
        </w:div>
        <w:div w:id="815337259">
          <w:marLeft w:val="0"/>
          <w:marRight w:val="0"/>
          <w:marTop w:val="0"/>
          <w:marBottom w:val="0"/>
          <w:divBdr>
            <w:top w:val="none" w:sz="0" w:space="0" w:color="auto"/>
            <w:left w:val="none" w:sz="0" w:space="0" w:color="auto"/>
            <w:bottom w:val="none" w:sz="0" w:space="0" w:color="auto"/>
            <w:right w:val="none" w:sz="0" w:space="0" w:color="auto"/>
          </w:divBdr>
        </w:div>
        <w:div w:id="1623534398">
          <w:marLeft w:val="0"/>
          <w:marRight w:val="0"/>
          <w:marTop w:val="0"/>
          <w:marBottom w:val="0"/>
          <w:divBdr>
            <w:top w:val="none" w:sz="0" w:space="0" w:color="auto"/>
            <w:left w:val="none" w:sz="0" w:space="0" w:color="auto"/>
            <w:bottom w:val="none" w:sz="0" w:space="0" w:color="auto"/>
            <w:right w:val="none" w:sz="0" w:space="0" w:color="auto"/>
          </w:divBdr>
        </w:div>
        <w:div w:id="1930772437">
          <w:marLeft w:val="0"/>
          <w:marRight w:val="0"/>
          <w:marTop w:val="0"/>
          <w:marBottom w:val="0"/>
          <w:divBdr>
            <w:top w:val="none" w:sz="0" w:space="0" w:color="auto"/>
            <w:left w:val="none" w:sz="0" w:space="0" w:color="auto"/>
            <w:bottom w:val="none" w:sz="0" w:space="0" w:color="auto"/>
            <w:right w:val="none" w:sz="0" w:space="0" w:color="auto"/>
          </w:divBdr>
        </w:div>
        <w:div w:id="1989824175">
          <w:marLeft w:val="0"/>
          <w:marRight w:val="0"/>
          <w:marTop w:val="0"/>
          <w:marBottom w:val="0"/>
          <w:divBdr>
            <w:top w:val="none" w:sz="0" w:space="0" w:color="auto"/>
            <w:left w:val="none" w:sz="0" w:space="0" w:color="auto"/>
            <w:bottom w:val="none" w:sz="0" w:space="0" w:color="auto"/>
            <w:right w:val="none" w:sz="0" w:space="0" w:color="auto"/>
          </w:divBdr>
        </w:div>
        <w:div w:id="1102067997">
          <w:marLeft w:val="0"/>
          <w:marRight w:val="0"/>
          <w:marTop w:val="0"/>
          <w:marBottom w:val="0"/>
          <w:divBdr>
            <w:top w:val="none" w:sz="0" w:space="0" w:color="auto"/>
            <w:left w:val="none" w:sz="0" w:space="0" w:color="auto"/>
            <w:bottom w:val="none" w:sz="0" w:space="0" w:color="auto"/>
            <w:right w:val="none" w:sz="0" w:space="0" w:color="auto"/>
          </w:divBdr>
        </w:div>
        <w:div w:id="903681330">
          <w:marLeft w:val="0"/>
          <w:marRight w:val="0"/>
          <w:marTop w:val="0"/>
          <w:marBottom w:val="0"/>
          <w:divBdr>
            <w:top w:val="none" w:sz="0" w:space="0" w:color="auto"/>
            <w:left w:val="none" w:sz="0" w:space="0" w:color="auto"/>
            <w:bottom w:val="none" w:sz="0" w:space="0" w:color="auto"/>
            <w:right w:val="none" w:sz="0" w:space="0" w:color="auto"/>
          </w:divBdr>
        </w:div>
        <w:div w:id="974330641">
          <w:marLeft w:val="0"/>
          <w:marRight w:val="0"/>
          <w:marTop w:val="0"/>
          <w:marBottom w:val="0"/>
          <w:divBdr>
            <w:top w:val="none" w:sz="0" w:space="0" w:color="auto"/>
            <w:left w:val="none" w:sz="0" w:space="0" w:color="auto"/>
            <w:bottom w:val="none" w:sz="0" w:space="0" w:color="auto"/>
            <w:right w:val="none" w:sz="0" w:space="0" w:color="auto"/>
          </w:divBdr>
        </w:div>
        <w:div w:id="1853956747">
          <w:marLeft w:val="0"/>
          <w:marRight w:val="0"/>
          <w:marTop w:val="0"/>
          <w:marBottom w:val="0"/>
          <w:divBdr>
            <w:top w:val="none" w:sz="0" w:space="0" w:color="auto"/>
            <w:left w:val="none" w:sz="0" w:space="0" w:color="auto"/>
            <w:bottom w:val="none" w:sz="0" w:space="0" w:color="auto"/>
            <w:right w:val="none" w:sz="0" w:space="0" w:color="auto"/>
          </w:divBdr>
        </w:div>
        <w:div w:id="1187479390">
          <w:marLeft w:val="0"/>
          <w:marRight w:val="0"/>
          <w:marTop w:val="0"/>
          <w:marBottom w:val="0"/>
          <w:divBdr>
            <w:top w:val="none" w:sz="0" w:space="0" w:color="auto"/>
            <w:left w:val="none" w:sz="0" w:space="0" w:color="auto"/>
            <w:bottom w:val="none" w:sz="0" w:space="0" w:color="auto"/>
            <w:right w:val="none" w:sz="0" w:space="0" w:color="auto"/>
          </w:divBdr>
        </w:div>
        <w:div w:id="1555967757">
          <w:marLeft w:val="0"/>
          <w:marRight w:val="0"/>
          <w:marTop w:val="0"/>
          <w:marBottom w:val="0"/>
          <w:divBdr>
            <w:top w:val="none" w:sz="0" w:space="0" w:color="auto"/>
            <w:left w:val="none" w:sz="0" w:space="0" w:color="auto"/>
            <w:bottom w:val="none" w:sz="0" w:space="0" w:color="auto"/>
            <w:right w:val="none" w:sz="0" w:space="0" w:color="auto"/>
          </w:divBdr>
        </w:div>
        <w:div w:id="548492884">
          <w:marLeft w:val="0"/>
          <w:marRight w:val="0"/>
          <w:marTop w:val="0"/>
          <w:marBottom w:val="0"/>
          <w:divBdr>
            <w:top w:val="none" w:sz="0" w:space="0" w:color="auto"/>
            <w:left w:val="none" w:sz="0" w:space="0" w:color="auto"/>
            <w:bottom w:val="none" w:sz="0" w:space="0" w:color="auto"/>
            <w:right w:val="none" w:sz="0" w:space="0" w:color="auto"/>
          </w:divBdr>
        </w:div>
        <w:div w:id="2058384390">
          <w:marLeft w:val="0"/>
          <w:marRight w:val="0"/>
          <w:marTop w:val="0"/>
          <w:marBottom w:val="0"/>
          <w:divBdr>
            <w:top w:val="none" w:sz="0" w:space="0" w:color="auto"/>
            <w:left w:val="none" w:sz="0" w:space="0" w:color="auto"/>
            <w:bottom w:val="none" w:sz="0" w:space="0" w:color="auto"/>
            <w:right w:val="none" w:sz="0" w:space="0" w:color="auto"/>
          </w:divBdr>
        </w:div>
        <w:div w:id="671568081">
          <w:marLeft w:val="0"/>
          <w:marRight w:val="0"/>
          <w:marTop w:val="0"/>
          <w:marBottom w:val="0"/>
          <w:divBdr>
            <w:top w:val="none" w:sz="0" w:space="0" w:color="auto"/>
            <w:left w:val="none" w:sz="0" w:space="0" w:color="auto"/>
            <w:bottom w:val="none" w:sz="0" w:space="0" w:color="auto"/>
            <w:right w:val="none" w:sz="0" w:space="0" w:color="auto"/>
          </w:divBdr>
        </w:div>
        <w:div w:id="2132624311">
          <w:marLeft w:val="0"/>
          <w:marRight w:val="0"/>
          <w:marTop w:val="0"/>
          <w:marBottom w:val="0"/>
          <w:divBdr>
            <w:top w:val="none" w:sz="0" w:space="0" w:color="auto"/>
            <w:left w:val="none" w:sz="0" w:space="0" w:color="auto"/>
            <w:bottom w:val="none" w:sz="0" w:space="0" w:color="auto"/>
            <w:right w:val="none" w:sz="0" w:space="0" w:color="auto"/>
          </w:divBdr>
        </w:div>
        <w:div w:id="1803426159">
          <w:marLeft w:val="0"/>
          <w:marRight w:val="0"/>
          <w:marTop w:val="0"/>
          <w:marBottom w:val="0"/>
          <w:divBdr>
            <w:top w:val="none" w:sz="0" w:space="0" w:color="auto"/>
            <w:left w:val="none" w:sz="0" w:space="0" w:color="auto"/>
            <w:bottom w:val="none" w:sz="0" w:space="0" w:color="auto"/>
            <w:right w:val="none" w:sz="0" w:space="0" w:color="auto"/>
          </w:divBdr>
        </w:div>
        <w:div w:id="1052851220">
          <w:marLeft w:val="0"/>
          <w:marRight w:val="0"/>
          <w:marTop w:val="0"/>
          <w:marBottom w:val="0"/>
          <w:divBdr>
            <w:top w:val="none" w:sz="0" w:space="0" w:color="auto"/>
            <w:left w:val="none" w:sz="0" w:space="0" w:color="auto"/>
            <w:bottom w:val="none" w:sz="0" w:space="0" w:color="auto"/>
            <w:right w:val="none" w:sz="0" w:space="0" w:color="auto"/>
          </w:divBdr>
        </w:div>
        <w:div w:id="1830175330">
          <w:marLeft w:val="0"/>
          <w:marRight w:val="0"/>
          <w:marTop w:val="0"/>
          <w:marBottom w:val="0"/>
          <w:divBdr>
            <w:top w:val="none" w:sz="0" w:space="0" w:color="auto"/>
            <w:left w:val="none" w:sz="0" w:space="0" w:color="auto"/>
            <w:bottom w:val="none" w:sz="0" w:space="0" w:color="auto"/>
            <w:right w:val="none" w:sz="0" w:space="0" w:color="auto"/>
          </w:divBdr>
        </w:div>
        <w:div w:id="1298682057">
          <w:marLeft w:val="0"/>
          <w:marRight w:val="0"/>
          <w:marTop w:val="0"/>
          <w:marBottom w:val="0"/>
          <w:divBdr>
            <w:top w:val="none" w:sz="0" w:space="0" w:color="auto"/>
            <w:left w:val="none" w:sz="0" w:space="0" w:color="auto"/>
            <w:bottom w:val="none" w:sz="0" w:space="0" w:color="auto"/>
            <w:right w:val="none" w:sz="0" w:space="0" w:color="auto"/>
          </w:divBdr>
        </w:div>
        <w:div w:id="1503161731">
          <w:marLeft w:val="0"/>
          <w:marRight w:val="0"/>
          <w:marTop w:val="0"/>
          <w:marBottom w:val="0"/>
          <w:divBdr>
            <w:top w:val="none" w:sz="0" w:space="0" w:color="auto"/>
            <w:left w:val="none" w:sz="0" w:space="0" w:color="auto"/>
            <w:bottom w:val="none" w:sz="0" w:space="0" w:color="auto"/>
            <w:right w:val="none" w:sz="0" w:space="0" w:color="auto"/>
          </w:divBdr>
        </w:div>
        <w:div w:id="1640836621">
          <w:marLeft w:val="0"/>
          <w:marRight w:val="0"/>
          <w:marTop w:val="0"/>
          <w:marBottom w:val="0"/>
          <w:divBdr>
            <w:top w:val="none" w:sz="0" w:space="0" w:color="auto"/>
            <w:left w:val="none" w:sz="0" w:space="0" w:color="auto"/>
            <w:bottom w:val="none" w:sz="0" w:space="0" w:color="auto"/>
            <w:right w:val="none" w:sz="0" w:space="0" w:color="auto"/>
          </w:divBdr>
        </w:div>
        <w:div w:id="1305157867">
          <w:marLeft w:val="0"/>
          <w:marRight w:val="0"/>
          <w:marTop w:val="0"/>
          <w:marBottom w:val="0"/>
          <w:divBdr>
            <w:top w:val="none" w:sz="0" w:space="0" w:color="auto"/>
            <w:left w:val="none" w:sz="0" w:space="0" w:color="auto"/>
            <w:bottom w:val="none" w:sz="0" w:space="0" w:color="auto"/>
            <w:right w:val="none" w:sz="0" w:space="0" w:color="auto"/>
          </w:divBdr>
        </w:div>
        <w:div w:id="1964530743">
          <w:marLeft w:val="0"/>
          <w:marRight w:val="0"/>
          <w:marTop w:val="0"/>
          <w:marBottom w:val="0"/>
          <w:divBdr>
            <w:top w:val="none" w:sz="0" w:space="0" w:color="auto"/>
            <w:left w:val="none" w:sz="0" w:space="0" w:color="auto"/>
            <w:bottom w:val="none" w:sz="0" w:space="0" w:color="auto"/>
            <w:right w:val="none" w:sz="0" w:space="0" w:color="auto"/>
          </w:divBdr>
        </w:div>
        <w:div w:id="1243298334">
          <w:marLeft w:val="0"/>
          <w:marRight w:val="0"/>
          <w:marTop w:val="0"/>
          <w:marBottom w:val="0"/>
          <w:divBdr>
            <w:top w:val="none" w:sz="0" w:space="0" w:color="auto"/>
            <w:left w:val="none" w:sz="0" w:space="0" w:color="auto"/>
            <w:bottom w:val="none" w:sz="0" w:space="0" w:color="auto"/>
            <w:right w:val="none" w:sz="0" w:space="0" w:color="auto"/>
          </w:divBdr>
        </w:div>
        <w:div w:id="627131537">
          <w:marLeft w:val="0"/>
          <w:marRight w:val="0"/>
          <w:marTop w:val="0"/>
          <w:marBottom w:val="0"/>
          <w:divBdr>
            <w:top w:val="none" w:sz="0" w:space="0" w:color="auto"/>
            <w:left w:val="none" w:sz="0" w:space="0" w:color="auto"/>
            <w:bottom w:val="none" w:sz="0" w:space="0" w:color="auto"/>
            <w:right w:val="none" w:sz="0" w:space="0" w:color="auto"/>
          </w:divBdr>
        </w:div>
        <w:div w:id="73020013">
          <w:marLeft w:val="0"/>
          <w:marRight w:val="0"/>
          <w:marTop w:val="0"/>
          <w:marBottom w:val="0"/>
          <w:divBdr>
            <w:top w:val="none" w:sz="0" w:space="0" w:color="auto"/>
            <w:left w:val="none" w:sz="0" w:space="0" w:color="auto"/>
            <w:bottom w:val="none" w:sz="0" w:space="0" w:color="auto"/>
            <w:right w:val="none" w:sz="0" w:space="0" w:color="auto"/>
          </w:divBdr>
        </w:div>
        <w:div w:id="345522508">
          <w:marLeft w:val="0"/>
          <w:marRight w:val="0"/>
          <w:marTop w:val="0"/>
          <w:marBottom w:val="0"/>
          <w:divBdr>
            <w:top w:val="none" w:sz="0" w:space="0" w:color="auto"/>
            <w:left w:val="none" w:sz="0" w:space="0" w:color="auto"/>
            <w:bottom w:val="none" w:sz="0" w:space="0" w:color="auto"/>
            <w:right w:val="none" w:sz="0" w:space="0" w:color="auto"/>
          </w:divBdr>
        </w:div>
        <w:div w:id="746925651">
          <w:marLeft w:val="0"/>
          <w:marRight w:val="0"/>
          <w:marTop w:val="0"/>
          <w:marBottom w:val="0"/>
          <w:divBdr>
            <w:top w:val="none" w:sz="0" w:space="0" w:color="auto"/>
            <w:left w:val="none" w:sz="0" w:space="0" w:color="auto"/>
            <w:bottom w:val="none" w:sz="0" w:space="0" w:color="auto"/>
            <w:right w:val="none" w:sz="0" w:space="0" w:color="auto"/>
          </w:divBdr>
        </w:div>
        <w:div w:id="1013070064">
          <w:marLeft w:val="0"/>
          <w:marRight w:val="0"/>
          <w:marTop w:val="0"/>
          <w:marBottom w:val="0"/>
          <w:divBdr>
            <w:top w:val="none" w:sz="0" w:space="0" w:color="auto"/>
            <w:left w:val="none" w:sz="0" w:space="0" w:color="auto"/>
            <w:bottom w:val="none" w:sz="0" w:space="0" w:color="auto"/>
            <w:right w:val="none" w:sz="0" w:space="0" w:color="auto"/>
          </w:divBdr>
        </w:div>
        <w:div w:id="1910144215">
          <w:marLeft w:val="0"/>
          <w:marRight w:val="0"/>
          <w:marTop w:val="0"/>
          <w:marBottom w:val="0"/>
          <w:divBdr>
            <w:top w:val="none" w:sz="0" w:space="0" w:color="auto"/>
            <w:left w:val="none" w:sz="0" w:space="0" w:color="auto"/>
            <w:bottom w:val="none" w:sz="0" w:space="0" w:color="auto"/>
            <w:right w:val="none" w:sz="0" w:space="0" w:color="auto"/>
          </w:divBdr>
        </w:div>
        <w:div w:id="2096201253">
          <w:marLeft w:val="0"/>
          <w:marRight w:val="0"/>
          <w:marTop w:val="0"/>
          <w:marBottom w:val="0"/>
          <w:divBdr>
            <w:top w:val="none" w:sz="0" w:space="0" w:color="auto"/>
            <w:left w:val="none" w:sz="0" w:space="0" w:color="auto"/>
            <w:bottom w:val="none" w:sz="0" w:space="0" w:color="auto"/>
            <w:right w:val="none" w:sz="0" w:space="0" w:color="auto"/>
          </w:divBdr>
        </w:div>
        <w:div w:id="193928753">
          <w:marLeft w:val="0"/>
          <w:marRight w:val="0"/>
          <w:marTop w:val="0"/>
          <w:marBottom w:val="0"/>
          <w:divBdr>
            <w:top w:val="none" w:sz="0" w:space="0" w:color="auto"/>
            <w:left w:val="none" w:sz="0" w:space="0" w:color="auto"/>
            <w:bottom w:val="none" w:sz="0" w:space="0" w:color="auto"/>
            <w:right w:val="none" w:sz="0" w:space="0" w:color="auto"/>
          </w:divBdr>
        </w:div>
        <w:div w:id="1023507730">
          <w:marLeft w:val="0"/>
          <w:marRight w:val="0"/>
          <w:marTop w:val="0"/>
          <w:marBottom w:val="0"/>
          <w:divBdr>
            <w:top w:val="none" w:sz="0" w:space="0" w:color="auto"/>
            <w:left w:val="none" w:sz="0" w:space="0" w:color="auto"/>
            <w:bottom w:val="none" w:sz="0" w:space="0" w:color="auto"/>
            <w:right w:val="none" w:sz="0" w:space="0" w:color="auto"/>
          </w:divBdr>
        </w:div>
        <w:div w:id="928122187">
          <w:marLeft w:val="0"/>
          <w:marRight w:val="0"/>
          <w:marTop w:val="0"/>
          <w:marBottom w:val="0"/>
          <w:divBdr>
            <w:top w:val="none" w:sz="0" w:space="0" w:color="auto"/>
            <w:left w:val="none" w:sz="0" w:space="0" w:color="auto"/>
            <w:bottom w:val="none" w:sz="0" w:space="0" w:color="auto"/>
            <w:right w:val="none" w:sz="0" w:space="0" w:color="auto"/>
          </w:divBdr>
        </w:div>
        <w:div w:id="397871929">
          <w:marLeft w:val="0"/>
          <w:marRight w:val="0"/>
          <w:marTop w:val="0"/>
          <w:marBottom w:val="0"/>
          <w:divBdr>
            <w:top w:val="none" w:sz="0" w:space="0" w:color="auto"/>
            <w:left w:val="none" w:sz="0" w:space="0" w:color="auto"/>
            <w:bottom w:val="none" w:sz="0" w:space="0" w:color="auto"/>
            <w:right w:val="none" w:sz="0" w:space="0" w:color="auto"/>
          </w:divBdr>
        </w:div>
        <w:div w:id="367029662">
          <w:marLeft w:val="0"/>
          <w:marRight w:val="0"/>
          <w:marTop w:val="0"/>
          <w:marBottom w:val="0"/>
          <w:divBdr>
            <w:top w:val="none" w:sz="0" w:space="0" w:color="auto"/>
            <w:left w:val="none" w:sz="0" w:space="0" w:color="auto"/>
            <w:bottom w:val="none" w:sz="0" w:space="0" w:color="auto"/>
            <w:right w:val="none" w:sz="0" w:space="0" w:color="auto"/>
          </w:divBdr>
        </w:div>
        <w:div w:id="1687443473">
          <w:marLeft w:val="0"/>
          <w:marRight w:val="0"/>
          <w:marTop w:val="0"/>
          <w:marBottom w:val="0"/>
          <w:divBdr>
            <w:top w:val="none" w:sz="0" w:space="0" w:color="auto"/>
            <w:left w:val="none" w:sz="0" w:space="0" w:color="auto"/>
            <w:bottom w:val="none" w:sz="0" w:space="0" w:color="auto"/>
            <w:right w:val="none" w:sz="0" w:space="0" w:color="auto"/>
          </w:divBdr>
        </w:div>
        <w:div w:id="556361791">
          <w:marLeft w:val="0"/>
          <w:marRight w:val="0"/>
          <w:marTop w:val="0"/>
          <w:marBottom w:val="0"/>
          <w:divBdr>
            <w:top w:val="none" w:sz="0" w:space="0" w:color="auto"/>
            <w:left w:val="none" w:sz="0" w:space="0" w:color="auto"/>
            <w:bottom w:val="none" w:sz="0" w:space="0" w:color="auto"/>
            <w:right w:val="none" w:sz="0" w:space="0" w:color="auto"/>
          </w:divBdr>
        </w:div>
        <w:div w:id="1679772916">
          <w:marLeft w:val="0"/>
          <w:marRight w:val="0"/>
          <w:marTop w:val="0"/>
          <w:marBottom w:val="0"/>
          <w:divBdr>
            <w:top w:val="none" w:sz="0" w:space="0" w:color="auto"/>
            <w:left w:val="none" w:sz="0" w:space="0" w:color="auto"/>
            <w:bottom w:val="none" w:sz="0" w:space="0" w:color="auto"/>
            <w:right w:val="none" w:sz="0" w:space="0" w:color="auto"/>
          </w:divBdr>
        </w:div>
        <w:div w:id="1293444074">
          <w:marLeft w:val="0"/>
          <w:marRight w:val="0"/>
          <w:marTop w:val="0"/>
          <w:marBottom w:val="0"/>
          <w:divBdr>
            <w:top w:val="none" w:sz="0" w:space="0" w:color="auto"/>
            <w:left w:val="none" w:sz="0" w:space="0" w:color="auto"/>
            <w:bottom w:val="none" w:sz="0" w:space="0" w:color="auto"/>
            <w:right w:val="none" w:sz="0" w:space="0" w:color="auto"/>
          </w:divBdr>
        </w:div>
        <w:div w:id="1042023408">
          <w:marLeft w:val="0"/>
          <w:marRight w:val="0"/>
          <w:marTop w:val="0"/>
          <w:marBottom w:val="0"/>
          <w:divBdr>
            <w:top w:val="none" w:sz="0" w:space="0" w:color="auto"/>
            <w:left w:val="none" w:sz="0" w:space="0" w:color="auto"/>
            <w:bottom w:val="none" w:sz="0" w:space="0" w:color="auto"/>
            <w:right w:val="none" w:sz="0" w:space="0" w:color="auto"/>
          </w:divBdr>
        </w:div>
        <w:div w:id="227614916">
          <w:marLeft w:val="0"/>
          <w:marRight w:val="0"/>
          <w:marTop w:val="0"/>
          <w:marBottom w:val="0"/>
          <w:divBdr>
            <w:top w:val="none" w:sz="0" w:space="0" w:color="auto"/>
            <w:left w:val="none" w:sz="0" w:space="0" w:color="auto"/>
            <w:bottom w:val="none" w:sz="0" w:space="0" w:color="auto"/>
            <w:right w:val="none" w:sz="0" w:space="0" w:color="auto"/>
          </w:divBdr>
        </w:div>
        <w:div w:id="361396896">
          <w:marLeft w:val="0"/>
          <w:marRight w:val="0"/>
          <w:marTop w:val="0"/>
          <w:marBottom w:val="0"/>
          <w:divBdr>
            <w:top w:val="none" w:sz="0" w:space="0" w:color="auto"/>
            <w:left w:val="none" w:sz="0" w:space="0" w:color="auto"/>
            <w:bottom w:val="none" w:sz="0" w:space="0" w:color="auto"/>
            <w:right w:val="none" w:sz="0" w:space="0" w:color="auto"/>
          </w:divBdr>
        </w:div>
        <w:div w:id="1746754671">
          <w:marLeft w:val="0"/>
          <w:marRight w:val="0"/>
          <w:marTop w:val="0"/>
          <w:marBottom w:val="0"/>
          <w:divBdr>
            <w:top w:val="none" w:sz="0" w:space="0" w:color="auto"/>
            <w:left w:val="none" w:sz="0" w:space="0" w:color="auto"/>
            <w:bottom w:val="none" w:sz="0" w:space="0" w:color="auto"/>
            <w:right w:val="none" w:sz="0" w:space="0" w:color="auto"/>
          </w:divBdr>
        </w:div>
        <w:div w:id="1029842486">
          <w:marLeft w:val="0"/>
          <w:marRight w:val="0"/>
          <w:marTop w:val="0"/>
          <w:marBottom w:val="0"/>
          <w:divBdr>
            <w:top w:val="none" w:sz="0" w:space="0" w:color="auto"/>
            <w:left w:val="none" w:sz="0" w:space="0" w:color="auto"/>
            <w:bottom w:val="none" w:sz="0" w:space="0" w:color="auto"/>
            <w:right w:val="none" w:sz="0" w:space="0" w:color="auto"/>
          </w:divBdr>
        </w:div>
        <w:div w:id="2104063972">
          <w:marLeft w:val="0"/>
          <w:marRight w:val="0"/>
          <w:marTop w:val="0"/>
          <w:marBottom w:val="0"/>
          <w:divBdr>
            <w:top w:val="none" w:sz="0" w:space="0" w:color="auto"/>
            <w:left w:val="none" w:sz="0" w:space="0" w:color="auto"/>
            <w:bottom w:val="none" w:sz="0" w:space="0" w:color="auto"/>
            <w:right w:val="none" w:sz="0" w:space="0" w:color="auto"/>
          </w:divBdr>
        </w:div>
        <w:div w:id="312178020">
          <w:marLeft w:val="0"/>
          <w:marRight w:val="0"/>
          <w:marTop w:val="0"/>
          <w:marBottom w:val="0"/>
          <w:divBdr>
            <w:top w:val="none" w:sz="0" w:space="0" w:color="auto"/>
            <w:left w:val="none" w:sz="0" w:space="0" w:color="auto"/>
            <w:bottom w:val="none" w:sz="0" w:space="0" w:color="auto"/>
            <w:right w:val="none" w:sz="0" w:space="0" w:color="auto"/>
          </w:divBdr>
        </w:div>
        <w:div w:id="766272122">
          <w:marLeft w:val="0"/>
          <w:marRight w:val="0"/>
          <w:marTop w:val="0"/>
          <w:marBottom w:val="0"/>
          <w:divBdr>
            <w:top w:val="none" w:sz="0" w:space="0" w:color="auto"/>
            <w:left w:val="none" w:sz="0" w:space="0" w:color="auto"/>
            <w:bottom w:val="none" w:sz="0" w:space="0" w:color="auto"/>
            <w:right w:val="none" w:sz="0" w:space="0" w:color="auto"/>
          </w:divBdr>
        </w:div>
        <w:div w:id="2129664766">
          <w:marLeft w:val="0"/>
          <w:marRight w:val="0"/>
          <w:marTop w:val="0"/>
          <w:marBottom w:val="0"/>
          <w:divBdr>
            <w:top w:val="none" w:sz="0" w:space="0" w:color="auto"/>
            <w:left w:val="none" w:sz="0" w:space="0" w:color="auto"/>
            <w:bottom w:val="none" w:sz="0" w:space="0" w:color="auto"/>
            <w:right w:val="none" w:sz="0" w:space="0" w:color="auto"/>
          </w:divBdr>
        </w:div>
        <w:div w:id="241262773">
          <w:marLeft w:val="0"/>
          <w:marRight w:val="0"/>
          <w:marTop w:val="0"/>
          <w:marBottom w:val="0"/>
          <w:divBdr>
            <w:top w:val="none" w:sz="0" w:space="0" w:color="auto"/>
            <w:left w:val="none" w:sz="0" w:space="0" w:color="auto"/>
            <w:bottom w:val="none" w:sz="0" w:space="0" w:color="auto"/>
            <w:right w:val="none" w:sz="0" w:space="0" w:color="auto"/>
          </w:divBdr>
        </w:div>
        <w:div w:id="637950841">
          <w:marLeft w:val="0"/>
          <w:marRight w:val="0"/>
          <w:marTop w:val="0"/>
          <w:marBottom w:val="0"/>
          <w:divBdr>
            <w:top w:val="none" w:sz="0" w:space="0" w:color="auto"/>
            <w:left w:val="none" w:sz="0" w:space="0" w:color="auto"/>
            <w:bottom w:val="none" w:sz="0" w:space="0" w:color="auto"/>
            <w:right w:val="none" w:sz="0" w:space="0" w:color="auto"/>
          </w:divBdr>
        </w:div>
        <w:div w:id="1599176407">
          <w:marLeft w:val="0"/>
          <w:marRight w:val="0"/>
          <w:marTop w:val="0"/>
          <w:marBottom w:val="0"/>
          <w:divBdr>
            <w:top w:val="none" w:sz="0" w:space="0" w:color="auto"/>
            <w:left w:val="none" w:sz="0" w:space="0" w:color="auto"/>
            <w:bottom w:val="none" w:sz="0" w:space="0" w:color="auto"/>
            <w:right w:val="none" w:sz="0" w:space="0" w:color="auto"/>
          </w:divBdr>
        </w:div>
        <w:div w:id="748428352">
          <w:marLeft w:val="0"/>
          <w:marRight w:val="0"/>
          <w:marTop w:val="0"/>
          <w:marBottom w:val="0"/>
          <w:divBdr>
            <w:top w:val="none" w:sz="0" w:space="0" w:color="auto"/>
            <w:left w:val="none" w:sz="0" w:space="0" w:color="auto"/>
            <w:bottom w:val="none" w:sz="0" w:space="0" w:color="auto"/>
            <w:right w:val="none" w:sz="0" w:space="0" w:color="auto"/>
          </w:divBdr>
        </w:div>
        <w:div w:id="1268734651">
          <w:marLeft w:val="0"/>
          <w:marRight w:val="0"/>
          <w:marTop w:val="0"/>
          <w:marBottom w:val="0"/>
          <w:divBdr>
            <w:top w:val="none" w:sz="0" w:space="0" w:color="auto"/>
            <w:left w:val="none" w:sz="0" w:space="0" w:color="auto"/>
            <w:bottom w:val="none" w:sz="0" w:space="0" w:color="auto"/>
            <w:right w:val="none" w:sz="0" w:space="0" w:color="auto"/>
          </w:divBdr>
        </w:div>
        <w:div w:id="1666737356">
          <w:marLeft w:val="0"/>
          <w:marRight w:val="0"/>
          <w:marTop w:val="0"/>
          <w:marBottom w:val="0"/>
          <w:divBdr>
            <w:top w:val="none" w:sz="0" w:space="0" w:color="auto"/>
            <w:left w:val="none" w:sz="0" w:space="0" w:color="auto"/>
            <w:bottom w:val="none" w:sz="0" w:space="0" w:color="auto"/>
            <w:right w:val="none" w:sz="0" w:space="0" w:color="auto"/>
          </w:divBdr>
        </w:div>
        <w:div w:id="312175244">
          <w:marLeft w:val="0"/>
          <w:marRight w:val="0"/>
          <w:marTop w:val="0"/>
          <w:marBottom w:val="0"/>
          <w:divBdr>
            <w:top w:val="none" w:sz="0" w:space="0" w:color="auto"/>
            <w:left w:val="none" w:sz="0" w:space="0" w:color="auto"/>
            <w:bottom w:val="none" w:sz="0" w:space="0" w:color="auto"/>
            <w:right w:val="none" w:sz="0" w:space="0" w:color="auto"/>
          </w:divBdr>
        </w:div>
        <w:div w:id="683937749">
          <w:marLeft w:val="0"/>
          <w:marRight w:val="0"/>
          <w:marTop w:val="0"/>
          <w:marBottom w:val="0"/>
          <w:divBdr>
            <w:top w:val="none" w:sz="0" w:space="0" w:color="auto"/>
            <w:left w:val="none" w:sz="0" w:space="0" w:color="auto"/>
            <w:bottom w:val="none" w:sz="0" w:space="0" w:color="auto"/>
            <w:right w:val="none" w:sz="0" w:space="0" w:color="auto"/>
          </w:divBdr>
        </w:div>
        <w:div w:id="1848784850">
          <w:marLeft w:val="0"/>
          <w:marRight w:val="0"/>
          <w:marTop w:val="0"/>
          <w:marBottom w:val="0"/>
          <w:divBdr>
            <w:top w:val="none" w:sz="0" w:space="0" w:color="auto"/>
            <w:left w:val="none" w:sz="0" w:space="0" w:color="auto"/>
            <w:bottom w:val="none" w:sz="0" w:space="0" w:color="auto"/>
            <w:right w:val="none" w:sz="0" w:space="0" w:color="auto"/>
          </w:divBdr>
        </w:div>
        <w:div w:id="159197511">
          <w:marLeft w:val="0"/>
          <w:marRight w:val="0"/>
          <w:marTop w:val="0"/>
          <w:marBottom w:val="0"/>
          <w:divBdr>
            <w:top w:val="none" w:sz="0" w:space="0" w:color="auto"/>
            <w:left w:val="none" w:sz="0" w:space="0" w:color="auto"/>
            <w:bottom w:val="none" w:sz="0" w:space="0" w:color="auto"/>
            <w:right w:val="none" w:sz="0" w:space="0" w:color="auto"/>
          </w:divBdr>
        </w:div>
        <w:div w:id="232929065">
          <w:marLeft w:val="0"/>
          <w:marRight w:val="0"/>
          <w:marTop w:val="0"/>
          <w:marBottom w:val="0"/>
          <w:divBdr>
            <w:top w:val="none" w:sz="0" w:space="0" w:color="auto"/>
            <w:left w:val="none" w:sz="0" w:space="0" w:color="auto"/>
            <w:bottom w:val="none" w:sz="0" w:space="0" w:color="auto"/>
            <w:right w:val="none" w:sz="0" w:space="0" w:color="auto"/>
          </w:divBdr>
        </w:div>
        <w:div w:id="624196843">
          <w:marLeft w:val="0"/>
          <w:marRight w:val="0"/>
          <w:marTop w:val="0"/>
          <w:marBottom w:val="0"/>
          <w:divBdr>
            <w:top w:val="none" w:sz="0" w:space="0" w:color="auto"/>
            <w:left w:val="none" w:sz="0" w:space="0" w:color="auto"/>
            <w:bottom w:val="none" w:sz="0" w:space="0" w:color="auto"/>
            <w:right w:val="none" w:sz="0" w:space="0" w:color="auto"/>
          </w:divBdr>
        </w:div>
        <w:div w:id="1612514532">
          <w:marLeft w:val="0"/>
          <w:marRight w:val="0"/>
          <w:marTop w:val="0"/>
          <w:marBottom w:val="0"/>
          <w:divBdr>
            <w:top w:val="none" w:sz="0" w:space="0" w:color="auto"/>
            <w:left w:val="none" w:sz="0" w:space="0" w:color="auto"/>
            <w:bottom w:val="none" w:sz="0" w:space="0" w:color="auto"/>
            <w:right w:val="none" w:sz="0" w:space="0" w:color="auto"/>
          </w:divBdr>
        </w:div>
        <w:div w:id="352608107">
          <w:marLeft w:val="0"/>
          <w:marRight w:val="0"/>
          <w:marTop w:val="0"/>
          <w:marBottom w:val="0"/>
          <w:divBdr>
            <w:top w:val="none" w:sz="0" w:space="0" w:color="auto"/>
            <w:left w:val="none" w:sz="0" w:space="0" w:color="auto"/>
            <w:bottom w:val="none" w:sz="0" w:space="0" w:color="auto"/>
            <w:right w:val="none" w:sz="0" w:space="0" w:color="auto"/>
          </w:divBdr>
        </w:div>
        <w:div w:id="980891717">
          <w:marLeft w:val="0"/>
          <w:marRight w:val="0"/>
          <w:marTop w:val="0"/>
          <w:marBottom w:val="0"/>
          <w:divBdr>
            <w:top w:val="none" w:sz="0" w:space="0" w:color="auto"/>
            <w:left w:val="none" w:sz="0" w:space="0" w:color="auto"/>
            <w:bottom w:val="none" w:sz="0" w:space="0" w:color="auto"/>
            <w:right w:val="none" w:sz="0" w:space="0" w:color="auto"/>
          </w:divBdr>
        </w:div>
        <w:div w:id="1181891847">
          <w:marLeft w:val="0"/>
          <w:marRight w:val="0"/>
          <w:marTop w:val="0"/>
          <w:marBottom w:val="0"/>
          <w:divBdr>
            <w:top w:val="none" w:sz="0" w:space="0" w:color="auto"/>
            <w:left w:val="none" w:sz="0" w:space="0" w:color="auto"/>
            <w:bottom w:val="none" w:sz="0" w:space="0" w:color="auto"/>
            <w:right w:val="none" w:sz="0" w:space="0" w:color="auto"/>
          </w:divBdr>
        </w:div>
        <w:div w:id="1544101894">
          <w:marLeft w:val="0"/>
          <w:marRight w:val="0"/>
          <w:marTop w:val="0"/>
          <w:marBottom w:val="0"/>
          <w:divBdr>
            <w:top w:val="none" w:sz="0" w:space="0" w:color="auto"/>
            <w:left w:val="none" w:sz="0" w:space="0" w:color="auto"/>
            <w:bottom w:val="none" w:sz="0" w:space="0" w:color="auto"/>
            <w:right w:val="none" w:sz="0" w:space="0" w:color="auto"/>
          </w:divBdr>
        </w:div>
        <w:div w:id="352541317">
          <w:marLeft w:val="0"/>
          <w:marRight w:val="0"/>
          <w:marTop w:val="0"/>
          <w:marBottom w:val="0"/>
          <w:divBdr>
            <w:top w:val="none" w:sz="0" w:space="0" w:color="auto"/>
            <w:left w:val="none" w:sz="0" w:space="0" w:color="auto"/>
            <w:bottom w:val="none" w:sz="0" w:space="0" w:color="auto"/>
            <w:right w:val="none" w:sz="0" w:space="0" w:color="auto"/>
          </w:divBdr>
        </w:div>
        <w:div w:id="1446121447">
          <w:marLeft w:val="0"/>
          <w:marRight w:val="0"/>
          <w:marTop w:val="0"/>
          <w:marBottom w:val="0"/>
          <w:divBdr>
            <w:top w:val="none" w:sz="0" w:space="0" w:color="auto"/>
            <w:left w:val="none" w:sz="0" w:space="0" w:color="auto"/>
            <w:bottom w:val="none" w:sz="0" w:space="0" w:color="auto"/>
            <w:right w:val="none" w:sz="0" w:space="0" w:color="auto"/>
          </w:divBdr>
        </w:div>
        <w:div w:id="610010217">
          <w:marLeft w:val="0"/>
          <w:marRight w:val="0"/>
          <w:marTop w:val="0"/>
          <w:marBottom w:val="0"/>
          <w:divBdr>
            <w:top w:val="none" w:sz="0" w:space="0" w:color="auto"/>
            <w:left w:val="none" w:sz="0" w:space="0" w:color="auto"/>
            <w:bottom w:val="none" w:sz="0" w:space="0" w:color="auto"/>
            <w:right w:val="none" w:sz="0" w:space="0" w:color="auto"/>
          </w:divBdr>
        </w:div>
        <w:div w:id="1222711923">
          <w:marLeft w:val="0"/>
          <w:marRight w:val="0"/>
          <w:marTop w:val="0"/>
          <w:marBottom w:val="0"/>
          <w:divBdr>
            <w:top w:val="none" w:sz="0" w:space="0" w:color="auto"/>
            <w:left w:val="none" w:sz="0" w:space="0" w:color="auto"/>
            <w:bottom w:val="none" w:sz="0" w:space="0" w:color="auto"/>
            <w:right w:val="none" w:sz="0" w:space="0" w:color="auto"/>
          </w:divBdr>
        </w:div>
        <w:div w:id="1272469155">
          <w:marLeft w:val="0"/>
          <w:marRight w:val="0"/>
          <w:marTop w:val="0"/>
          <w:marBottom w:val="0"/>
          <w:divBdr>
            <w:top w:val="none" w:sz="0" w:space="0" w:color="auto"/>
            <w:left w:val="none" w:sz="0" w:space="0" w:color="auto"/>
            <w:bottom w:val="none" w:sz="0" w:space="0" w:color="auto"/>
            <w:right w:val="none" w:sz="0" w:space="0" w:color="auto"/>
          </w:divBdr>
        </w:div>
        <w:div w:id="1123839769">
          <w:marLeft w:val="0"/>
          <w:marRight w:val="0"/>
          <w:marTop w:val="0"/>
          <w:marBottom w:val="0"/>
          <w:divBdr>
            <w:top w:val="none" w:sz="0" w:space="0" w:color="auto"/>
            <w:left w:val="none" w:sz="0" w:space="0" w:color="auto"/>
            <w:bottom w:val="none" w:sz="0" w:space="0" w:color="auto"/>
            <w:right w:val="none" w:sz="0" w:space="0" w:color="auto"/>
          </w:divBdr>
        </w:div>
        <w:div w:id="957688106">
          <w:marLeft w:val="0"/>
          <w:marRight w:val="0"/>
          <w:marTop w:val="0"/>
          <w:marBottom w:val="0"/>
          <w:divBdr>
            <w:top w:val="none" w:sz="0" w:space="0" w:color="auto"/>
            <w:left w:val="none" w:sz="0" w:space="0" w:color="auto"/>
            <w:bottom w:val="none" w:sz="0" w:space="0" w:color="auto"/>
            <w:right w:val="none" w:sz="0" w:space="0" w:color="auto"/>
          </w:divBdr>
        </w:div>
        <w:div w:id="1329364582">
          <w:marLeft w:val="0"/>
          <w:marRight w:val="0"/>
          <w:marTop w:val="0"/>
          <w:marBottom w:val="0"/>
          <w:divBdr>
            <w:top w:val="none" w:sz="0" w:space="0" w:color="auto"/>
            <w:left w:val="none" w:sz="0" w:space="0" w:color="auto"/>
            <w:bottom w:val="none" w:sz="0" w:space="0" w:color="auto"/>
            <w:right w:val="none" w:sz="0" w:space="0" w:color="auto"/>
          </w:divBdr>
        </w:div>
        <w:div w:id="1245801716">
          <w:marLeft w:val="0"/>
          <w:marRight w:val="0"/>
          <w:marTop w:val="0"/>
          <w:marBottom w:val="0"/>
          <w:divBdr>
            <w:top w:val="none" w:sz="0" w:space="0" w:color="auto"/>
            <w:left w:val="none" w:sz="0" w:space="0" w:color="auto"/>
            <w:bottom w:val="none" w:sz="0" w:space="0" w:color="auto"/>
            <w:right w:val="none" w:sz="0" w:space="0" w:color="auto"/>
          </w:divBdr>
        </w:div>
        <w:div w:id="1922255900">
          <w:marLeft w:val="0"/>
          <w:marRight w:val="0"/>
          <w:marTop w:val="0"/>
          <w:marBottom w:val="0"/>
          <w:divBdr>
            <w:top w:val="none" w:sz="0" w:space="0" w:color="auto"/>
            <w:left w:val="none" w:sz="0" w:space="0" w:color="auto"/>
            <w:bottom w:val="none" w:sz="0" w:space="0" w:color="auto"/>
            <w:right w:val="none" w:sz="0" w:space="0" w:color="auto"/>
          </w:divBdr>
        </w:div>
        <w:div w:id="1605386255">
          <w:marLeft w:val="0"/>
          <w:marRight w:val="0"/>
          <w:marTop w:val="0"/>
          <w:marBottom w:val="0"/>
          <w:divBdr>
            <w:top w:val="none" w:sz="0" w:space="0" w:color="auto"/>
            <w:left w:val="none" w:sz="0" w:space="0" w:color="auto"/>
            <w:bottom w:val="none" w:sz="0" w:space="0" w:color="auto"/>
            <w:right w:val="none" w:sz="0" w:space="0" w:color="auto"/>
          </w:divBdr>
        </w:div>
        <w:div w:id="312569858">
          <w:marLeft w:val="0"/>
          <w:marRight w:val="0"/>
          <w:marTop w:val="0"/>
          <w:marBottom w:val="0"/>
          <w:divBdr>
            <w:top w:val="none" w:sz="0" w:space="0" w:color="auto"/>
            <w:left w:val="none" w:sz="0" w:space="0" w:color="auto"/>
            <w:bottom w:val="none" w:sz="0" w:space="0" w:color="auto"/>
            <w:right w:val="none" w:sz="0" w:space="0" w:color="auto"/>
          </w:divBdr>
        </w:div>
        <w:div w:id="613051454">
          <w:marLeft w:val="0"/>
          <w:marRight w:val="0"/>
          <w:marTop w:val="0"/>
          <w:marBottom w:val="0"/>
          <w:divBdr>
            <w:top w:val="none" w:sz="0" w:space="0" w:color="auto"/>
            <w:left w:val="none" w:sz="0" w:space="0" w:color="auto"/>
            <w:bottom w:val="none" w:sz="0" w:space="0" w:color="auto"/>
            <w:right w:val="none" w:sz="0" w:space="0" w:color="auto"/>
          </w:divBdr>
        </w:div>
        <w:div w:id="955137567">
          <w:marLeft w:val="0"/>
          <w:marRight w:val="0"/>
          <w:marTop w:val="0"/>
          <w:marBottom w:val="0"/>
          <w:divBdr>
            <w:top w:val="none" w:sz="0" w:space="0" w:color="auto"/>
            <w:left w:val="none" w:sz="0" w:space="0" w:color="auto"/>
            <w:bottom w:val="none" w:sz="0" w:space="0" w:color="auto"/>
            <w:right w:val="none" w:sz="0" w:space="0" w:color="auto"/>
          </w:divBdr>
        </w:div>
        <w:div w:id="1208763931">
          <w:marLeft w:val="0"/>
          <w:marRight w:val="0"/>
          <w:marTop w:val="0"/>
          <w:marBottom w:val="0"/>
          <w:divBdr>
            <w:top w:val="none" w:sz="0" w:space="0" w:color="auto"/>
            <w:left w:val="none" w:sz="0" w:space="0" w:color="auto"/>
            <w:bottom w:val="none" w:sz="0" w:space="0" w:color="auto"/>
            <w:right w:val="none" w:sz="0" w:space="0" w:color="auto"/>
          </w:divBdr>
        </w:div>
        <w:div w:id="308246561">
          <w:marLeft w:val="0"/>
          <w:marRight w:val="0"/>
          <w:marTop w:val="0"/>
          <w:marBottom w:val="0"/>
          <w:divBdr>
            <w:top w:val="none" w:sz="0" w:space="0" w:color="auto"/>
            <w:left w:val="none" w:sz="0" w:space="0" w:color="auto"/>
            <w:bottom w:val="none" w:sz="0" w:space="0" w:color="auto"/>
            <w:right w:val="none" w:sz="0" w:space="0" w:color="auto"/>
          </w:divBdr>
        </w:div>
        <w:div w:id="1220897870">
          <w:marLeft w:val="0"/>
          <w:marRight w:val="0"/>
          <w:marTop w:val="0"/>
          <w:marBottom w:val="0"/>
          <w:divBdr>
            <w:top w:val="none" w:sz="0" w:space="0" w:color="auto"/>
            <w:left w:val="none" w:sz="0" w:space="0" w:color="auto"/>
            <w:bottom w:val="none" w:sz="0" w:space="0" w:color="auto"/>
            <w:right w:val="none" w:sz="0" w:space="0" w:color="auto"/>
          </w:divBdr>
        </w:div>
        <w:div w:id="94134243">
          <w:marLeft w:val="0"/>
          <w:marRight w:val="0"/>
          <w:marTop w:val="0"/>
          <w:marBottom w:val="0"/>
          <w:divBdr>
            <w:top w:val="none" w:sz="0" w:space="0" w:color="auto"/>
            <w:left w:val="none" w:sz="0" w:space="0" w:color="auto"/>
            <w:bottom w:val="none" w:sz="0" w:space="0" w:color="auto"/>
            <w:right w:val="none" w:sz="0" w:space="0" w:color="auto"/>
          </w:divBdr>
        </w:div>
        <w:div w:id="710418755">
          <w:marLeft w:val="0"/>
          <w:marRight w:val="0"/>
          <w:marTop w:val="0"/>
          <w:marBottom w:val="0"/>
          <w:divBdr>
            <w:top w:val="none" w:sz="0" w:space="0" w:color="auto"/>
            <w:left w:val="none" w:sz="0" w:space="0" w:color="auto"/>
            <w:bottom w:val="none" w:sz="0" w:space="0" w:color="auto"/>
            <w:right w:val="none" w:sz="0" w:space="0" w:color="auto"/>
          </w:divBdr>
        </w:div>
        <w:div w:id="211843626">
          <w:marLeft w:val="0"/>
          <w:marRight w:val="0"/>
          <w:marTop w:val="0"/>
          <w:marBottom w:val="0"/>
          <w:divBdr>
            <w:top w:val="none" w:sz="0" w:space="0" w:color="auto"/>
            <w:left w:val="none" w:sz="0" w:space="0" w:color="auto"/>
            <w:bottom w:val="none" w:sz="0" w:space="0" w:color="auto"/>
            <w:right w:val="none" w:sz="0" w:space="0" w:color="auto"/>
          </w:divBdr>
        </w:div>
        <w:div w:id="1478377138">
          <w:marLeft w:val="0"/>
          <w:marRight w:val="0"/>
          <w:marTop w:val="0"/>
          <w:marBottom w:val="0"/>
          <w:divBdr>
            <w:top w:val="none" w:sz="0" w:space="0" w:color="auto"/>
            <w:left w:val="none" w:sz="0" w:space="0" w:color="auto"/>
            <w:bottom w:val="none" w:sz="0" w:space="0" w:color="auto"/>
            <w:right w:val="none" w:sz="0" w:space="0" w:color="auto"/>
          </w:divBdr>
        </w:div>
        <w:div w:id="1268661846">
          <w:marLeft w:val="0"/>
          <w:marRight w:val="0"/>
          <w:marTop w:val="0"/>
          <w:marBottom w:val="0"/>
          <w:divBdr>
            <w:top w:val="none" w:sz="0" w:space="0" w:color="auto"/>
            <w:left w:val="none" w:sz="0" w:space="0" w:color="auto"/>
            <w:bottom w:val="none" w:sz="0" w:space="0" w:color="auto"/>
            <w:right w:val="none" w:sz="0" w:space="0" w:color="auto"/>
          </w:divBdr>
        </w:div>
        <w:div w:id="1980063986">
          <w:marLeft w:val="0"/>
          <w:marRight w:val="0"/>
          <w:marTop w:val="0"/>
          <w:marBottom w:val="0"/>
          <w:divBdr>
            <w:top w:val="none" w:sz="0" w:space="0" w:color="auto"/>
            <w:left w:val="none" w:sz="0" w:space="0" w:color="auto"/>
            <w:bottom w:val="none" w:sz="0" w:space="0" w:color="auto"/>
            <w:right w:val="none" w:sz="0" w:space="0" w:color="auto"/>
          </w:divBdr>
        </w:div>
        <w:div w:id="1038050994">
          <w:marLeft w:val="0"/>
          <w:marRight w:val="0"/>
          <w:marTop w:val="0"/>
          <w:marBottom w:val="0"/>
          <w:divBdr>
            <w:top w:val="none" w:sz="0" w:space="0" w:color="auto"/>
            <w:left w:val="none" w:sz="0" w:space="0" w:color="auto"/>
            <w:bottom w:val="none" w:sz="0" w:space="0" w:color="auto"/>
            <w:right w:val="none" w:sz="0" w:space="0" w:color="auto"/>
          </w:divBdr>
        </w:div>
        <w:div w:id="1688092822">
          <w:marLeft w:val="0"/>
          <w:marRight w:val="0"/>
          <w:marTop w:val="0"/>
          <w:marBottom w:val="0"/>
          <w:divBdr>
            <w:top w:val="none" w:sz="0" w:space="0" w:color="auto"/>
            <w:left w:val="none" w:sz="0" w:space="0" w:color="auto"/>
            <w:bottom w:val="none" w:sz="0" w:space="0" w:color="auto"/>
            <w:right w:val="none" w:sz="0" w:space="0" w:color="auto"/>
          </w:divBdr>
        </w:div>
        <w:div w:id="1476944012">
          <w:marLeft w:val="0"/>
          <w:marRight w:val="0"/>
          <w:marTop w:val="0"/>
          <w:marBottom w:val="0"/>
          <w:divBdr>
            <w:top w:val="none" w:sz="0" w:space="0" w:color="auto"/>
            <w:left w:val="none" w:sz="0" w:space="0" w:color="auto"/>
            <w:bottom w:val="none" w:sz="0" w:space="0" w:color="auto"/>
            <w:right w:val="none" w:sz="0" w:space="0" w:color="auto"/>
          </w:divBdr>
        </w:div>
        <w:div w:id="125196463">
          <w:marLeft w:val="0"/>
          <w:marRight w:val="0"/>
          <w:marTop w:val="0"/>
          <w:marBottom w:val="0"/>
          <w:divBdr>
            <w:top w:val="none" w:sz="0" w:space="0" w:color="auto"/>
            <w:left w:val="none" w:sz="0" w:space="0" w:color="auto"/>
            <w:bottom w:val="none" w:sz="0" w:space="0" w:color="auto"/>
            <w:right w:val="none" w:sz="0" w:space="0" w:color="auto"/>
          </w:divBdr>
        </w:div>
        <w:div w:id="1154565774">
          <w:marLeft w:val="0"/>
          <w:marRight w:val="0"/>
          <w:marTop w:val="0"/>
          <w:marBottom w:val="0"/>
          <w:divBdr>
            <w:top w:val="none" w:sz="0" w:space="0" w:color="auto"/>
            <w:left w:val="none" w:sz="0" w:space="0" w:color="auto"/>
            <w:bottom w:val="none" w:sz="0" w:space="0" w:color="auto"/>
            <w:right w:val="none" w:sz="0" w:space="0" w:color="auto"/>
          </w:divBdr>
        </w:div>
      </w:divsChild>
    </w:div>
    <w:div w:id="1733695365">
      <w:bodyDiv w:val="1"/>
      <w:marLeft w:val="0"/>
      <w:marRight w:val="0"/>
      <w:marTop w:val="0"/>
      <w:marBottom w:val="0"/>
      <w:divBdr>
        <w:top w:val="none" w:sz="0" w:space="0" w:color="auto"/>
        <w:left w:val="none" w:sz="0" w:space="0" w:color="auto"/>
        <w:bottom w:val="none" w:sz="0" w:space="0" w:color="auto"/>
        <w:right w:val="none" w:sz="0" w:space="0" w:color="auto"/>
      </w:divBdr>
      <w:divsChild>
        <w:div w:id="61145328">
          <w:marLeft w:val="0"/>
          <w:marRight w:val="0"/>
          <w:marTop w:val="0"/>
          <w:marBottom w:val="0"/>
          <w:divBdr>
            <w:top w:val="none" w:sz="0" w:space="0" w:color="auto"/>
            <w:left w:val="none" w:sz="0" w:space="0" w:color="auto"/>
            <w:bottom w:val="none" w:sz="0" w:space="0" w:color="auto"/>
            <w:right w:val="none" w:sz="0" w:space="0" w:color="auto"/>
          </w:divBdr>
          <w:divsChild>
            <w:div w:id="930428031">
              <w:marLeft w:val="0"/>
              <w:marRight w:val="0"/>
              <w:marTop w:val="0"/>
              <w:marBottom w:val="0"/>
              <w:divBdr>
                <w:top w:val="none" w:sz="0" w:space="0" w:color="auto"/>
                <w:left w:val="none" w:sz="0" w:space="0" w:color="auto"/>
                <w:bottom w:val="none" w:sz="0" w:space="0" w:color="auto"/>
                <w:right w:val="none" w:sz="0" w:space="0" w:color="auto"/>
              </w:divBdr>
            </w:div>
            <w:div w:id="1995648326">
              <w:marLeft w:val="0"/>
              <w:marRight w:val="0"/>
              <w:marTop w:val="0"/>
              <w:marBottom w:val="0"/>
              <w:divBdr>
                <w:top w:val="none" w:sz="0" w:space="0" w:color="auto"/>
                <w:left w:val="none" w:sz="0" w:space="0" w:color="auto"/>
                <w:bottom w:val="none" w:sz="0" w:space="0" w:color="auto"/>
                <w:right w:val="none" w:sz="0" w:space="0" w:color="auto"/>
              </w:divBdr>
            </w:div>
            <w:div w:id="2047370809">
              <w:marLeft w:val="0"/>
              <w:marRight w:val="0"/>
              <w:marTop w:val="0"/>
              <w:marBottom w:val="0"/>
              <w:divBdr>
                <w:top w:val="none" w:sz="0" w:space="0" w:color="auto"/>
                <w:left w:val="none" w:sz="0" w:space="0" w:color="auto"/>
                <w:bottom w:val="none" w:sz="0" w:space="0" w:color="auto"/>
                <w:right w:val="none" w:sz="0" w:space="0" w:color="auto"/>
              </w:divBdr>
            </w:div>
            <w:div w:id="1363894367">
              <w:marLeft w:val="0"/>
              <w:marRight w:val="0"/>
              <w:marTop w:val="0"/>
              <w:marBottom w:val="0"/>
              <w:divBdr>
                <w:top w:val="none" w:sz="0" w:space="0" w:color="auto"/>
                <w:left w:val="none" w:sz="0" w:space="0" w:color="auto"/>
                <w:bottom w:val="none" w:sz="0" w:space="0" w:color="auto"/>
                <w:right w:val="none" w:sz="0" w:space="0" w:color="auto"/>
              </w:divBdr>
            </w:div>
            <w:div w:id="1346707198">
              <w:marLeft w:val="0"/>
              <w:marRight w:val="0"/>
              <w:marTop w:val="0"/>
              <w:marBottom w:val="0"/>
              <w:divBdr>
                <w:top w:val="none" w:sz="0" w:space="0" w:color="auto"/>
                <w:left w:val="none" w:sz="0" w:space="0" w:color="auto"/>
                <w:bottom w:val="none" w:sz="0" w:space="0" w:color="auto"/>
                <w:right w:val="none" w:sz="0" w:space="0" w:color="auto"/>
              </w:divBdr>
            </w:div>
          </w:divsChild>
        </w:div>
        <w:div w:id="1878228593">
          <w:marLeft w:val="0"/>
          <w:marRight w:val="0"/>
          <w:marTop w:val="0"/>
          <w:marBottom w:val="0"/>
          <w:divBdr>
            <w:top w:val="none" w:sz="0" w:space="0" w:color="auto"/>
            <w:left w:val="none" w:sz="0" w:space="0" w:color="auto"/>
            <w:bottom w:val="none" w:sz="0" w:space="0" w:color="auto"/>
            <w:right w:val="none" w:sz="0" w:space="0" w:color="auto"/>
          </w:divBdr>
        </w:div>
        <w:div w:id="1623733936">
          <w:marLeft w:val="0"/>
          <w:marRight w:val="0"/>
          <w:marTop w:val="0"/>
          <w:marBottom w:val="0"/>
          <w:divBdr>
            <w:top w:val="none" w:sz="0" w:space="0" w:color="auto"/>
            <w:left w:val="none" w:sz="0" w:space="0" w:color="auto"/>
            <w:bottom w:val="none" w:sz="0" w:space="0" w:color="auto"/>
            <w:right w:val="none" w:sz="0" w:space="0" w:color="auto"/>
          </w:divBdr>
        </w:div>
        <w:div w:id="322440196">
          <w:marLeft w:val="0"/>
          <w:marRight w:val="0"/>
          <w:marTop w:val="0"/>
          <w:marBottom w:val="0"/>
          <w:divBdr>
            <w:top w:val="none" w:sz="0" w:space="0" w:color="auto"/>
            <w:left w:val="none" w:sz="0" w:space="0" w:color="auto"/>
            <w:bottom w:val="none" w:sz="0" w:space="0" w:color="auto"/>
            <w:right w:val="none" w:sz="0" w:space="0" w:color="auto"/>
          </w:divBdr>
        </w:div>
        <w:div w:id="13270412">
          <w:marLeft w:val="0"/>
          <w:marRight w:val="0"/>
          <w:marTop w:val="0"/>
          <w:marBottom w:val="0"/>
          <w:divBdr>
            <w:top w:val="none" w:sz="0" w:space="0" w:color="auto"/>
            <w:left w:val="none" w:sz="0" w:space="0" w:color="auto"/>
            <w:bottom w:val="none" w:sz="0" w:space="0" w:color="auto"/>
            <w:right w:val="none" w:sz="0" w:space="0" w:color="auto"/>
          </w:divBdr>
        </w:div>
        <w:div w:id="50663909">
          <w:marLeft w:val="0"/>
          <w:marRight w:val="0"/>
          <w:marTop w:val="0"/>
          <w:marBottom w:val="0"/>
          <w:divBdr>
            <w:top w:val="none" w:sz="0" w:space="0" w:color="auto"/>
            <w:left w:val="none" w:sz="0" w:space="0" w:color="auto"/>
            <w:bottom w:val="none" w:sz="0" w:space="0" w:color="auto"/>
            <w:right w:val="none" w:sz="0" w:space="0" w:color="auto"/>
          </w:divBdr>
        </w:div>
        <w:div w:id="1973290">
          <w:marLeft w:val="0"/>
          <w:marRight w:val="0"/>
          <w:marTop w:val="0"/>
          <w:marBottom w:val="0"/>
          <w:divBdr>
            <w:top w:val="none" w:sz="0" w:space="0" w:color="auto"/>
            <w:left w:val="none" w:sz="0" w:space="0" w:color="auto"/>
            <w:bottom w:val="none" w:sz="0" w:space="0" w:color="auto"/>
            <w:right w:val="none" w:sz="0" w:space="0" w:color="auto"/>
          </w:divBdr>
        </w:div>
        <w:div w:id="36860621">
          <w:marLeft w:val="0"/>
          <w:marRight w:val="0"/>
          <w:marTop w:val="0"/>
          <w:marBottom w:val="0"/>
          <w:divBdr>
            <w:top w:val="none" w:sz="0" w:space="0" w:color="auto"/>
            <w:left w:val="none" w:sz="0" w:space="0" w:color="auto"/>
            <w:bottom w:val="none" w:sz="0" w:space="0" w:color="auto"/>
            <w:right w:val="none" w:sz="0" w:space="0" w:color="auto"/>
          </w:divBdr>
        </w:div>
        <w:div w:id="1179345142">
          <w:marLeft w:val="0"/>
          <w:marRight w:val="0"/>
          <w:marTop w:val="0"/>
          <w:marBottom w:val="0"/>
          <w:divBdr>
            <w:top w:val="none" w:sz="0" w:space="0" w:color="auto"/>
            <w:left w:val="none" w:sz="0" w:space="0" w:color="auto"/>
            <w:bottom w:val="none" w:sz="0" w:space="0" w:color="auto"/>
            <w:right w:val="none" w:sz="0" w:space="0" w:color="auto"/>
          </w:divBdr>
        </w:div>
        <w:div w:id="1897543682">
          <w:marLeft w:val="0"/>
          <w:marRight w:val="0"/>
          <w:marTop w:val="0"/>
          <w:marBottom w:val="0"/>
          <w:divBdr>
            <w:top w:val="none" w:sz="0" w:space="0" w:color="auto"/>
            <w:left w:val="none" w:sz="0" w:space="0" w:color="auto"/>
            <w:bottom w:val="none" w:sz="0" w:space="0" w:color="auto"/>
            <w:right w:val="none" w:sz="0" w:space="0" w:color="auto"/>
          </w:divBdr>
        </w:div>
        <w:div w:id="1076971875">
          <w:marLeft w:val="0"/>
          <w:marRight w:val="0"/>
          <w:marTop w:val="0"/>
          <w:marBottom w:val="0"/>
          <w:divBdr>
            <w:top w:val="none" w:sz="0" w:space="0" w:color="auto"/>
            <w:left w:val="none" w:sz="0" w:space="0" w:color="auto"/>
            <w:bottom w:val="none" w:sz="0" w:space="0" w:color="auto"/>
            <w:right w:val="none" w:sz="0" w:space="0" w:color="auto"/>
          </w:divBdr>
        </w:div>
        <w:div w:id="2072264943">
          <w:marLeft w:val="0"/>
          <w:marRight w:val="0"/>
          <w:marTop w:val="0"/>
          <w:marBottom w:val="0"/>
          <w:divBdr>
            <w:top w:val="none" w:sz="0" w:space="0" w:color="auto"/>
            <w:left w:val="none" w:sz="0" w:space="0" w:color="auto"/>
            <w:bottom w:val="none" w:sz="0" w:space="0" w:color="auto"/>
            <w:right w:val="none" w:sz="0" w:space="0" w:color="auto"/>
          </w:divBdr>
        </w:div>
        <w:div w:id="446513269">
          <w:marLeft w:val="0"/>
          <w:marRight w:val="0"/>
          <w:marTop w:val="0"/>
          <w:marBottom w:val="0"/>
          <w:divBdr>
            <w:top w:val="none" w:sz="0" w:space="0" w:color="auto"/>
            <w:left w:val="none" w:sz="0" w:space="0" w:color="auto"/>
            <w:bottom w:val="none" w:sz="0" w:space="0" w:color="auto"/>
            <w:right w:val="none" w:sz="0" w:space="0" w:color="auto"/>
          </w:divBdr>
        </w:div>
        <w:div w:id="1534997233">
          <w:marLeft w:val="0"/>
          <w:marRight w:val="0"/>
          <w:marTop w:val="0"/>
          <w:marBottom w:val="0"/>
          <w:divBdr>
            <w:top w:val="none" w:sz="0" w:space="0" w:color="auto"/>
            <w:left w:val="none" w:sz="0" w:space="0" w:color="auto"/>
            <w:bottom w:val="none" w:sz="0" w:space="0" w:color="auto"/>
            <w:right w:val="none" w:sz="0" w:space="0" w:color="auto"/>
          </w:divBdr>
        </w:div>
        <w:div w:id="1691033286">
          <w:marLeft w:val="0"/>
          <w:marRight w:val="0"/>
          <w:marTop w:val="0"/>
          <w:marBottom w:val="0"/>
          <w:divBdr>
            <w:top w:val="none" w:sz="0" w:space="0" w:color="auto"/>
            <w:left w:val="none" w:sz="0" w:space="0" w:color="auto"/>
            <w:bottom w:val="none" w:sz="0" w:space="0" w:color="auto"/>
            <w:right w:val="none" w:sz="0" w:space="0" w:color="auto"/>
          </w:divBdr>
        </w:div>
        <w:div w:id="607389655">
          <w:marLeft w:val="0"/>
          <w:marRight w:val="0"/>
          <w:marTop w:val="0"/>
          <w:marBottom w:val="0"/>
          <w:divBdr>
            <w:top w:val="none" w:sz="0" w:space="0" w:color="auto"/>
            <w:left w:val="none" w:sz="0" w:space="0" w:color="auto"/>
            <w:bottom w:val="none" w:sz="0" w:space="0" w:color="auto"/>
            <w:right w:val="none" w:sz="0" w:space="0" w:color="auto"/>
          </w:divBdr>
        </w:div>
        <w:div w:id="1289434541">
          <w:marLeft w:val="0"/>
          <w:marRight w:val="0"/>
          <w:marTop w:val="0"/>
          <w:marBottom w:val="0"/>
          <w:divBdr>
            <w:top w:val="none" w:sz="0" w:space="0" w:color="auto"/>
            <w:left w:val="none" w:sz="0" w:space="0" w:color="auto"/>
            <w:bottom w:val="none" w:sz="0" w:space="0" w:color="auto"/>
            <w:right w:val="none" w:sz="0" w:space="0" w:color="auto"/>
          </w:divBdr>
        </w:div>
        <w:div w:id="1234898941">
          <w:marLeft w:val="0"/>
          <w:marRight w:val="0"/>
          <w:marTop w:val="0"/>
          <w:marBottom w:val="0"/>
          <w:divBdr>
            <w:top w:val="none" w:sz="0" w:space="0" w:color="auto"/>
            <w:left w:val="none" w:sz="0" w:space="0" w:color="auto"/>
            <w:bottom w:val="none" w:sz="0" w:space="0" w:color="auto"/>
            <w:right w:val="none" w:sz="0" w:space="0" w:color="auto"/>
          </w:divBdr>
        </w:div>
        <w:div w:id="1719669837">
          <w:marLeft w:val="0"/>
          <w:marRight w:val="0"/>
          <w:marTop w:val="0"/>
          <w:marBottom w:val="0"/>
          <w:divBdr>
            <w:top w:val="none" w:sz="0" w:space="0" w:color="auto"/>
            <w:left w:val="none" w:sz="0" w:space="0" w:color="auto"/>
            <w:bottom w:val="none" w:sz="0" w:space="0" w:color="auto"/>
            <w:right w:val="none" w:sz="0" w:space="0" w:color="auto"/>
          </w:divBdr>
        </w:div>
        <w:div w:id="1490898810">
          <w:marLeft w:val="0"/>
          <w:marRight w:val="0"/>
          <w:marTop w:val="0"/>
          <w:marBottom w:val="0"/>
          <w:divBdr>
            <w:top w:val="none" w:sz="0" w:space="0" w:color="auto"/>
            <w:left w:val="none" w:sz="0" w:space="0" w:color="auto"/>
            <w:bottom w:val="none" w:sz="0" w:space="0" w:color="auto"/>
            <w:right w:val="none" w:sz="0" w:space="0" w:color="auto"/>
          </w:divBdr>
        </w:div>
        <w:div w:id="342784389">
          <w:marLeft w:val="0"/>
          <w:marRight w:val="0"/>
          <w:marTop w:val="0"/>
          <w:marBottom w:val="0"/>
          <w:divBdr>
            <w:top w:val="none" w:sz="0" w:space="0" w:color="auto"/>
            <w:left w:val="none" w:sz="0" w:space="0" w:color="auto"/>
            <w:bottom w:val="none" w:sz="0" w:space="0" w:color="auto"/>
            <w:right w:val="none" w:sz="0" w:space="0" w:color="auto"/>
          </w:divBdr>
        </w:div>
        <w:div w:id="11222894">
          <w:marLeft w:val="0"/>
          <w:marRight w:val="0"/>
          <w:marTop w:val="0"/>
          <w:marBottom w:val="0"/>
          <w:divBdr>
            <w:top w:val="none" w:sz="0" w:space="0" w:color="auto"/>
            <w:left w:val="none" w:sz="0" w:space="0" w:color="auto"/>
            <w:bottom w:val="none" w:sz="0" w:space="0" w:color="auto"/>
            <w:right w:val="none" w:sz="0" w:space="0" w:color="auto"/>
          </w:divBdr>
        </w:div>
        <w:div w:id="1764064474">
          <w:marLeft w:val="0"/>
          <w:marRight w:val="0"/>
          <w:marTop w:val="0"/>
          <w:marBottom w:val="0"/>
          <w:divBdr>
            <w:top w:val="none" w:sz="0" w:space="0" w:color="auto"/>
            <w:left w:val="none" w:sz="0" w:space="0" w:color="auto"/>
            <w:bottom w:val="none" w:sz="0" w:space="0" w:color="auto"/>
            <w:right w:val="none" w:sz="0" w:space="0" w:color="auto"/>
          </w:divBdr>
        </w:div>
        <w:div w:id="1482581018">
          <w:marLeft w:val="0"/>
          <w:marRight w:val="0"/>
          <w:marTop w:val="0"/>
          <w:marBottom w:val="0"/>
          <w:divBdr>
            <w:top w:val="none" w:sz="0" w:space="0" w:color="auto"/>
            <w:left w:val="none" w:sz="0" w:space="0" w:color="auto"/>
            <w:bottom w:val="none" w:sz="0" w:space="0" w:color="auto"/>
            <w:right w:val="none" w:sz="0" w:space="0" w:color="auto"/>
          </w:divBdr>
        </w:div>
        <w:div w:id="1628928728">
          <w:marLeft w:val="0"/>
          <w:marRight w:val="0"/>
          <w:marTop w:val="0"/>
          <w:marBottom w:val="0"/>
          <w:divBdr>
            <w:top w:val="none" w:sz="0" w:space="0" w:color="auto"/>
            <w:left w:val="none" w:sz="0" w:space="0" w:color="auto"/>
            <w:bottom w:val="none" w:sz="0" w:space="0" w:color="auto"/>
            <w:right w:val="none" w:sz="0" w:space="0" w:color="auto"/>
          </w:divBdr>
        </w:div>
        <w:div w:id="1878152141">
          <w:marLeft w:val="0"/>
          <w:marRight w:val="0"/>
          <w:marTop w:val="0"/>
          <w:marBottom w:val="0"/>
          <w:divBdr>
            <w:top w:val="none" w:sz="0" w:space="0" w:color="auto"/>
            <w:left w:val="none" w:sz="0" w:space="0" w:color="auto"/>
            <w:bottom w:val="none" w:sz="0" w:space="0" w:color="auto"/>
            <w:right w:val="none" w:sz="0" w:space="0" w:color="auto"/>
          </w:divBdr>
        </w:div>
        <w:div w:id="2093627095">
          <w:marLeft w:val="0"/>
          <w:marRight w:val="0"/>
          <w:marTop w:val="0"/>
          <w:marBottom w:val="0"/>
          <w:divBdr>
            <w:top w:val="none" w:sz="0" w:space="0" w:color="auto"/>
            <w:left w:val="none" w:sz="0" w:space="0" w:color="auto"/>
            <w:bottom w:val="none" w:sz="0" w:space="0" w:color="auto"/>
            <w:right w:val="none" w:sz="0" w:space="0" w:color="auto"/>
          </w:divBdr>
        </w:div>
        <w:div w:id="1697583454">
          <w:marLeft w:val="0"/>
          <w:marRight w:val="0"/>
          <w:marTop w:val="0"/>
          <w:marBottom w:val="0"/>
          <w:divBdr>
            <w:top w:val="none" w:sz="0" w:space="0" w:color="auto"/>
            <w:left w:val="none" w:sz="0" w:space="0" w:color="auto"/>
            <w:bottom w:val="none" w:sz="0" w:space="0" w:color="auto"/>
            <w:right w:val="none" w:sz="0" w:space="0" w:color="auto"/>
          </w:divBdr>
        </w:div>
        <w:div w:id="1045062013">
          <w:marLeft w:val="0"/>
          <w:marRight w:val="0"/>
          <w:marTop w:val="0"/>
          <w:marBottom w:val="0"/>
          <w:divBdr>
            <w:top w:val="none" w:sz="0" w:space="0" w:color="auto"/>
            <w:left w:val="none" w:sz="0" w:space="0" w:color="auto"/>
            <w:bottom w:val="none" w:sz="0" w:space="0" w:color="auto"/>
            <w:right w:val="none" w:sz="0" w:space="0" w:color="auto"/>
          </w:divBdr>
        </w:div>
        <w:div w:id="422380833">
          <w:marLeft w:val="0"/>
          <w:marRight w:val="0"/>
          <w:marTop w:val="0"/>
          <w:marBottom w:val="0"/>
          <w:divBdr>
            <w:top w:val="none" w:sz="0" w:space="0" w:color="auto"/>
            <w:left w:val="none" w:sz="0" w:space="0" w:color="auto"/>
            <w:bottom w:val="none" w:sz="0" w:space="0" w:color="auto"/>
            <w:right w:val="none" w:sz="0" w:space="0" w:color="auto"/>
          </w:divBdr>
        </w:div>
        <w:div w:id="1551305708">
          <w:marLeft w:val="0"/>
          <w:marRight w:val="0"/>
          <w:marTop w:val="0"/>
          <w:marBottom w:val="0"/>
          <w:divBdr>
            <w:top w:val="none" w:sz="0" w:space="0" w:color="auto"/>
            <w:left w:val="none" w:sz="0" w:space="0" w:color="auto"/>
            <w:bottom w:val="none" w:sz="0" w:space="0" w:color="auto"/>
            <w:right w:val="none" w:sz="0" w:space="0" w:color="auto"/>
          </w:divBdr>
        </w:div>
        <w:div w:id="1556314131">
          <w:marLeft w:val="0"/>
          <w:marRight w:val="0"/>
          <w:marTop w:val="0"/>
          <w:marBottom w:val="0"/>
          <w:divBdr>
            <w:top w:val="none" w:sz="0" w:space="0" w:color="auto"/>
            <w:left w:val="none" w:sz="0" w:space="0" w:color="auto"/>
            <w:bottom w:val="none" w:sz="0" w:space="0" w:color="auto"/>
            <w:right w:val="none" w:sz="0" w:space="0" w:color="auto"/>
          </w:divBdr>
        </w:div>
        <w:div w:id="535654277">
          <w:marLeft w:val="0"/>
          <w:marRight w:val="0"/>
          <w:marTop w:val="0"/>
          <w:marBottom w:val="0"/>
          <w:divBdr>
            <w:top w:val="none" w:sz="0" w:space="0" w:color="auto"/>
            <w:left w:val="none" w:sz="0" w:space="0" w:color="auto"/>
            <w:bottom w:val="none" w:sz="0" w:space="0" w:color="auto"/>
            <w:right w:val="none" w:sz="0" w:space="0" w:color="auto"/>
          </w:divBdr>
        </w:div>
        <w:div w:id="2030641796">
          <w:marLeft w:val="0"/>
          <w:marRight w:val="0"/>
          <w:marTop w:val="0"/>
          <w:marBottom w:val="0"/>
          <w:divBdr>
            <w:top w:val="none" w:sz="0" w:space="0" w:color="auto"/>
            <w:left w:val="none" w:sz="0" w:space="0" w:color="auto"/>
            <w:bottom w:val="none" w:sz="0" w:space="0" w:color="auto"/>
            <w:right w:val="none" w:sz="0" w:space="0" w:color="auto"/>
          </w:divBdr>
        </w:div>
        <w:div w:id="917250326">
          <w:marLeft w:val="0"/>
          <w:marRight w:val="0"/>
          <w:marTop w:val="0"/>
          <w:marBottom w:val="0"/>
          <w:divBdr>
            <w:top w:val="none" w:sz="0" w:space="0" w:color="auto"/>
            <w:left w:val="none" w:sz="0" w:space="0" w:color="auto"/>
            <w:bottom w:val="none" w:sz="0" w:space="0" w:color="auto"/>
            <w:right w:val="none" w:sz="0" w:space="0" w:color="auto"/>
          </w:divBdr>
        </w:div>
        <w:div w:id="1319189706">
          <w:marLeft w:val="0"/>
          <w:marRight w:val="0"/>
          <w:marTop w:val="0"/>
          <w:marBottom w:val="0"/>
          <w:divBdr>
            <w:top w:val="none" w:sz="0" w:space="0" w:color="auto"/>
            <w:left w:val="none" w:sz="0" w:space="0" w:color="auto"/>
            <w:bottom w:val="none" w:sz="0" w:space="0" w:color="auto"/>
            <w:right w:val="none" w:sz="0" w:space="0" w:color="auto"/>
          </w:divBdr>
        </w:div>
        <w:div w:id="631787276">
          <w:marLeft w:val="0"/>
          <w:marRight w:val="0"/>
          <w:marTop w:val="0"/>
          <w:marBottom w:val="0"/>
          <w:divBdr>
            <w:top w:val="none" w:sz="0" w:space="0" w:color="auto"/>
            <w:left w:val="none" w:sz="0" w:space="0" w:color="auto"/>
            <w:bottom w:val="none" w:sz="0" w:space="0" w:color="auto"/>
            <w:right w:val="none" w:sz="0" w:space="0" w:color="auto"/>
          </w:divBdr>
        </w:div>
        <w:div w:id="588850996">
          <w:marLeft w:val="0"/>
          <w:marRight w:val="0"/>
          <w:marTop w:val="0"/>
          <w:marBottom w:val="0"/>
          <w:divBdr>
            <w:top w:val="none" w:sz="0" w:space="0" w:color="auto"/>
            <w:left w:val="none" w:sz="0" w:space="0" w:color="auto"/>
            <w:bottom w:val="none" w:sz="0" w:space="0" w:color="auto"/>
            <w:right w:val="none" w:sz="0" w:space="0" w:color="auto"/>
          </w:divBdr>
        </w:div>
        <w:div w:id="127402442">
          <w:marLeft w:val="0"/>
          <w:marRight w:val="0"/>
          <w:marTop w:val="0"/>
          <w:marBottom w:val="0"/>
          <w:divBdr>
            <w:top w:val="none" w:sz="0" w:space="0" w:color="auto"/>
            <w:left w:val="none" w:sz="0" w:space="0" w:color="auto"/>
            <w:bottom w:val="none" w:sz="0" w:space="0" w:color="auto"/>
            <w:right w:val="none" w:sz="0" w:space="0" w:color="auto"/>
          </w:divBdr>
        </w:div>
        <w:div w:id="706609287">
          <w:marLeft w:val="0"/>
          <w:marRight w:val="0"/>
          <w:marTop w:val="0"/>
          <w:marBottom w:val="0"/>
          <w:divBdr>
            <w:top w:val="none" w:sz="0" w:space="0" w:color="auto"/>
            <w:left w:val="none" w:sz="0" w:space="0" w:color="auto"/>
            <w:bottom w:val="none" w:sz="0" w:space="0" w:color="auto"/>
            <w:right w:val="none" w:sz="0" w:space="0" w:color="auto"/>
          </w:divBdr>
        </w:div>
        <w:div w:id="970786410">
          <w:marLeft w:val="0"/>
          <w:marRight w:val="0"/>
          <w:marTop w:val="0"/>
          <w:marBottom w:val="0"/>
          <w:divBdr>
            <w:top w:val="none" w:sz="0" w:space="0" w:color="auto"/>
            <w:left w:val="none" w:sz="0" w:space="0" w:color="auto"/>
            <w:bottom w:val="none" w:sz="0" w:space="0" w:color="auto"/>
            <w:right w:val="none" w:sz="0" w:space="0" w:color="auto"/>
          </w:divBdr>
        </w:div>
        <w:div w:id="681082285">
          <w:marLeft w:val="0"/>
          <w:marRight w:val="0"/>
          <w:marTop w:val="0"/>
          <w:marBottom w:val="0"/>
          <w:divBdr>
            <w:top w:val="none" w:sz="0" w:space="0" w:color="auto"/>
            <w:left w:val="none" w:sz="0" w:space="0" w:color="auto"/>
            <w:bottom w:val="none" w:sz="0" w:space="0" w:color="auto"/>
            <w:right w:val="none" w:sz="0" w:space="0" w:color="auto"/>
          </w:divBdr>
        </w:div>
        <w:div w:id="1907034549">
          <w:marLeft w:val="0"/>
          <w:marRight w:val="0"/>
          <w:marTop w:val="0"/>
          <w:marBottom w:val="0"/>
          <w:divBdr>
            <w:top w:val="none" w:sz="0" w:space="0" w:color="auto"/>
            <w:left w:val="none" w:sz="0" w:space="0" w:color="auto"/>
            <w:bottom w:val="none" w:sz="0" w:space="0" w:color="auto"/>
            <w:right w:val="none" w:sz="0" w:space="0" w:color="auto"/>
          </w:divBdr>
        </w:div>
        <w:div w:id="1914779760">
          <w:marLeft w:val="0"/>
          <w:marRight w:val="0"/>
          <w:marTop w:val="0"/>
          <w:marBottom w:val="0"/>
          <w:divBdr>
            <w:top w:val="none" w:sz="0" w:space="0" w:color="auto"/>
            <w:left w:val="none" w:sz="0" w:space="0" w:color="auto"/>
            <w:bottom w:val="none" w:sz="0" w:space="0" w:color="auto"/>
            <w:right w:val="none" w:sz="0" w:space="0" w:color="auto"/>
          </w:divBdr>
        </w:div>
        <w:div w:id="1246840229">
          <w:marLeft w:val="0"/>
          <w:marRight w:val="0"/>
          <w:marTop w:val="0"/>
          <w:marBottom w:val="0"/>
          <w:divBdr>
            <w:top w:val="none" w:sz="0" w:space="0" w:color="auto"/>
            <w:left w:val="none" w:sz="0" w:space="0" w:color="auto"/>
            <w:bottom w:val="none" w:sz="0" w:space="0" w:color="auto"/>
            <w:right w:val="none" w:sz="0" w:space="0" w:color="auto"/>
          </w:divBdr>
        </w:div>
        <w:div w:id="1727945172">
          <w:marLeft w:val="0"/>
          <w:marRight w:val="0"/>
          <w:marTop w:val="0"/>
          <w:marBottom w:val="0"/>
          <w:divBdr>
            <w:top w:val="none" w:sz="0" w:space="0" w:color="auto"/>
            <w:left w:val="none" w:sz="0" w:space="0" w:color="auto"/>
            <w:bottom w:val="none" w:sz="0" w:space="0" w:color="auto"/>
            <w:right w:val="none" w:sz="0" w:space="0" w:color="auto"/>
          </w:divBdr>
        </w:div>
        <w:div w:id="1241410398">
          <w:marLeft w:val="0"/>
          <w:marRight w:val="0"/>
          <w:marTop w:val="0"/>
          <w:marBottom w:val="0"/>
          <w:divBdr>
            <w:top w:val="none" w:sz="0" w:space="0" w:color="auto"/>
            <w:left w:val="none" w:sz="0" w:space="0" w:color="auto"/>
            <w:bottom w:val="none" w:sz="0" w:space="0" w:color="auto"/>
            <w:right w:val="none" w:sz="0" w:space="0" w:color="auto"/>
          </w:divBdr>
        </w:div>
        <w:div w:id="786310793">
          <w:marLeft w:val="0"/>
          <w:marRight w:val="0"/>
          <w:marTop w:val="0"/>
          <w:marBottom w:val="0"/>
          <w:divBdr>
            <w:top w:val="none" w:sz="0" w:space="0" w:color="auto"/>
            <w:left w:val="none" w:sz="0" w:space="0" w:color="auto"/>
            <w:bottom w:val="none" w:sz="0" w:space="0" w:color="auto"/>
            <w:right w:val="none" w:sz="0" w:space="0" w:color="auto"/>
          </w:divBdr>
        </w:div>
        <w:div w:id="1774665234">
          <w:marLeft w:val="0"/>
          <w:marRight w:val="0"/>
          <w:marTop w:val="0"/>
          <w:marBottom w:val="0"/>
          <w:divBdr>
            <w:top w:val="none" w:sz="0" w:space="0" w:color="auto"/>
            <w:left w:val="none" w:sz="0" w:space="0" w:color="auto"/>
            <w:bottom w:val="none" w:sz="0" w:space="0" w:color="auto"/>
            <w:right w:val="none" w:sz="0" w:space="0" w:color="auto"/>
          </w:divBdr>
        </w:div>
        <w:div w:id="1074276571">
          <w:marLeft w:val="0"/>
          <w:marRight w:val="0"/>
          <w:marTop w:val="0"/>
          <w:marBottom w:val="0"/>
          <w:divBdr>
            <w:top w:val="none" w:sz="0" w:space="0" w:color="auto"/>
            <w:left w:val="none" w:sz="0" w:space="0" w:color="auto"/>
            <w:bottom w:val="none" w:sz="0" w:space="0" w:color="auto"/>
            <w:right w:val="none" w:sz="0" w:space="0" w:color="auto"/>
          </w:divBdr>
        </w:div>
        <w:div w:id="2011827665">
          <w:marLeft w:val="0"/>
          <w:marRight w:val="0"/>
          <w:marTop w:val="0"/>
          <w:marBottom w:val="0"/>
          <w:divBdr>
            <w:top w:val="none" w:sz="0" w:space="0" w:color="auto"/>
            <w:left w:val="none" w:sz="0" w:space="0" w:color="auto"/>
            <w:bottom w:val="none" w:sz="0" w:space="0" w:color="auto"/>
            <w:right w:val="none" w:sz="0" w:space="0" w:color="auto"/>
          </w:divBdr>
        </w:div>
        <w:div w:id="670642503">
          <w:marLeft w:val="0"/>
          <w:marRight w:val="0"/>
          <w:marTop w:val="0"/>
          <w:marBottom w:val="0"/>
          <w:divBdr>
            <w:top w:val="none" w:sz="0" w:space="0" w:color="auto"/>
            <w:left w:val="none" w:sz="0" w:space="0" w:color="auto"/>
            <w:bottom w:val="none" w:sz="0" w:space="0" w:color="auto"/>
            <w:right w:val="none" w:sz="0" w:space="0" w:color="auto"/>
          </w:divBdr>
        </w:div>
        <w:div w:id="1976056441">
          <w:marLeft w:val="0"/>
          <w:marRight w:val="0"/>
          <w:marTop w:val="0"/>
          <w:marBottom w:val="0"/>
          <w:divBdr>
            <w:top w:val="none" w:sz="0" w:space="0" w:color="auto"/>
            <w:left w:val="none" w:sz="0" w:space="0" w:color="auto"/>
            <w:bottom w:val="none" w:sz="0" w:space="0" w:color="auto"/>
            <w:right w:val="none" w:sz="0" w:space="0" w:color="auto"/>
          </w:divBdr>
        </w:div>
        <w:div w:id="1380396047">
          <w:marLeft w:val="0"/>
          <w:marRight w:val="0"/>
          <w:marTop w:val="0"/>
          <w:marBottom w:val="0"/>
          <w:divBdr>
            <w:top w:val="none" w:sz="0" w:space="0" w:color="auto"/>
            <w:left w:val="none" w:sz="0" w:space="0" w:color="auto"/>
            <w:bottom w:val="none" w:sz="0" w:space="0" w:color="auto"/>
            <w:right w:val="none" w:sz="0" w:space="0" w:color="auto"/>
          </w:divBdr>
        </w:div>
        <w:div w:id="1367829969">
          <w:marLeft w:val="0"/>
          <w:marRight w:val="0"/>
          <w:marTop w:val="0"/>
          <w:marBottom w:val="0"/>
          <w:divBdr>
            <w:top w:val="none" w:sz="0" w:space="0" w:color="auto"/>
            <w:left w:val="none" w:sz="0" w:space="0" w:color="auto"/>
            <w:bottom w:val="none" w:sz="0" w:space="0" w:color="auto"/>
            <w:right w:val="none" w:sz="0" w:space="0" w:color="auto"/>
          </w:divBdr>
        </w:div>
        <w:div w:id="185683566">
          <w:marLeft w:val="0"/>
          <w:marRight w:val="0"/>
          <w:marTop w:val="0"/>
          <w:marBottom w:val="0"/>
          <w:divBdr>
            <w:top w:val="none" w:sz="0" w:space="0" w:color="auto"/>
            <w:left w:val="none" w:sz="0" w:space="0" w:color="auto"/>
            <w:bottom w:val="none" w:sz="0" w:space="0" w:color="auto"/>
            <w:right w:val="none" w:sz="0" w:space="0" w:color="auto"/>
          </w:divBdr>
        </w:div>
        <w:div w:id="1721054494">
          <w:marLeft w:val="0"/>
          <w:marRight w:val="0"/>
          <w:marTop w:val="0"/>
          <w:marBottom w:val="0"/>
          <w:divBdr>
            <w:top w:val="none" w:sz="0" w:space="0" w:color="auto"/>
            <w:left w:val="none" w:sz="0" w:space="0" w:color="auto"/>
            <w:bottom w:val="none" w:sz="0" w:space="0" w:color="auto"/>
            <w:right w:val="none" w:sz="0" w:space="0" w:color="auto"/>
          </w:divBdr>
        </w:div>
        <w:div w:id="1660617249">
          <w:marLeft w:val="0"/>
          <w:marRight w:val="0"/>
          <w:marTop w:val="0"/>
          <w:marBottom w:val="0"/>
          <w:divBdr>
            <w:top w:val="none" w:sz="0" w:space="0" w:color="auto"/>
            <w:left w:val="none" w:sz="0" w:space="0" w:color="auto"/>
            <w:bottom w:val="none" w:sz="0" w:space="0" w:color="auto"/>
            <w:right w:val="none" w:sz="0" w:space="0" w:color="auto"/>
          </w:divBdr>
        </w:div>
        <w:div w:id="990209454">
          <w:marLeft w:val="0"/>
          <w:marRight w:val="0"/>
          <w:marTop w:val="0"/>
          <w:marBottom w:val="0"/>
          <w:divBdr>
            <w:top w:val="none" w:sz="0" w:space="0" w:color="auto"/>
            <w:left w:val="none" w:sz="0" w:space="0" w:color="auto"/>
            <w:bottom w:val="none" w:sz="0" w:space="0" w:color="auto"/>
            <w:right w:val="none" w:sz="0" w:space="0" w:color="auto"/>
          </w:divBdr>
        </w:div>
        <w:div w:id="1517159872">
          <w:marLeft w:val="0"/>
          <w:marRight w:val="0"/>
          <w:marTop w:val="0"/>
          <w:marBottom w:val="0"/>
          <w:divBdr>
            <w:top w:val="none" w:sz="0" w:space="0" w:color="auto"/>
            <w:left w:val="none" w:sz="0" w:space="0" w:color="auto"/>
            <w:bottom w:val="none" w:sz="0" w:space="0" w:color="auto"/>
            <w:right w:val="none" w:sz="0" w:space="0" w:color="auto"/>
          </w:divBdr>
        </w:div>
        <w:div w:id="794564594">
          <w:marLeft w:val="0"/>
          <w:marRight w:val="0"/>
          <w:marTop w:val="0"/>
          <w:marBottom w:val="0"/>
          <w:divBdr>
            <w:top w:val="none" w:sz="0" w:space="0" w:color="auto"/>
            <w:left w:val="none" w:sz="0" w:space="0" w:color="auto"/>
            <w:bottom w:val="none" w:sz="0" w:space="0" w:color="auto"/>
            <w:right w:val="none" w:sz="0" w:space="0" w:color="auto"/>
          </w:divBdr>
        </w:div>
        <w:div w:id="746607792">
          <w:marLeft w:val="0"/>
          <w:marRight w:val="0"/>
          <w:marTop w:val="0"/>
          <w:marBottom w:val="0"/>
          <w:divBdr>
            <w:top w:val="none" w:sz="0" w:space="0" w:color="auto"/>
            <w:left w:val="none" w:sz="0" w:space="0" w:color="auto"/>
            <w:bottom w:val="none" w:sz="0" w:space="0" w:color="auto"/>
            <w:right w:val="none" w:sz="0" w:space="0" w:color="auto"/>
          </w:divBdr>
        </w:div>
        <w:div w:id="2090347563">
          <w:marLeft w:val="0"/>
          <w:marRight w:val="0"/>
          <w:marTop w:val="0"/>
          <w:marBottom w:val="0"/>
          <w:divBdr>
            <w:top w:val="none" w:sz="0" w:space="0" w:color="auto"/>
            <w:left w:val="none" w:sz="0" w:space="0" w:color="auto"/>
            <w:bottom w:val="none" w:sz="0" w:space="0" w:color="auto"/>
            <w:right w:val="none" w:sz="0" w:space="0" w:color="auto"/>
          </w:divBdr>
        </w:div>
        <w:div w:id="218320306">
          <w:marLeft w:val="0"/>
          <w:marRight w:val="0"/>
          <w:marTop w:val="0"/>
          <w:marBottom w:val="0"/>
          <w:divBdr>
            <w:top w:val="none" w:sz="0" w:space="0" w:color="auto"/>
            <w:left w:val="none" w:sz="0" w:space="0" w:color="auto"/>
            <w:bottom w:val="none" w:sz="0" w:space="0" w:color="auto"/>
            <w:right w:val="none" w:sz="0" w:space="0" w:color="auto"/>
          </w:divBdr>
        </w:div>
        <w:div w:id="916591100">
          <w:marLeft w:val="0"/>
          <w:marRight w:val="0"/>
          <w:marTop w:val="0"/>
          <w:marBottom w:val="0"/>
          <w:divBdr>
            <w:top w:val="none" w:sz="0" w:space="0" w:color="auto"/>
            <w:left w:val="none" w:sz="0" w:space="0" w:color="auto"/>
            <w:bottom w:val="none" w:sz="0" w:space="0" w:color="auto"/>
            <w:right w:val="none" w:sz="0" w:space="0" w:color="auto"/>
          </w:divBdr>
        </w:div>
        <w:div w:id="1919364502">
          <w:marLeft w:val="0"/>
          <w:marRight w:val="0"/>
          <w:marTop w:val="0"/>
          <w:marBottom w:val="0"/>
          <w:divBdr>
            <w:top w:val="none" w:sz="0" w:space="0" w:color="auto"/>
            <w:left w:val="none" w:sz="0" w:space="0" w:color="auto"/>
            <w:bottom w:val="none" w:sz="0" w:space="0" w:color="auto"/>
            <w:right w:val="none" w:sz="0" w:space="0" w:color="auto"/>
          </w:divBdr>
        </w:div>
        <w:div w:id="1991522838">
          <w:marLeft w:val="0"/>
          <w:marRight w:val="0"/>
          <w:marTop w:val="0"/>
          <w:marBottom w:val="0"/>
          <w:divBdr>
            <w:top w:val="none" w:sz="0" w:space="0" w:color="auto"/>
            <w:left w:val="none" w:sz="0" w:space="0" w:color="auto"/>
            <w:bottom w:val="none" w:sz="0" w:space="0" w:color="auto"/>
            <w:right w:val="none" w:sz="0" w:space="0" w:color="auto"/>
          </w:divBdr>
        </w:div>
        <w:div w:id="1892570417">
          <w:marLeft w:val="0"/>
          <w:marRight w:val="0"/>
          <w:marTop w:val="0"/>
          <w:marBottom w:val="0"/>
          <w:divBdr>
            <w:top w:val="none" w:sz="0" w:space="0" w:color="auto"/>
            <w:left w:val="none" w:sz="0" w:space="0" w:color="auto"/>
            <w:bottom w:val="none" w:sz="0" w:space="0" w:color="auto"/>
            <w:right w:val="none" w:sz="0" w:space="0" w:color="auto"/>
          </w:divBdr>
        </w:div>
        <w:div w:id="1592541090">
          <w:marLeft w:val="0"/>
          <w:marRight w:val="0"/>
          <w:marTop w:val="0"/>
          <w:marBottom w:val="0"/>
          <w:divBdr>
            <w:top w:val="none" w:sz="0" w:space="0" w:color="auto"/>
            <w:left w:val="none" w:sz="0" w:space="0" w:color="auto"/>
            <w:bottom w:val="none" w:sz="0" w:space="0" w:color="auto"/>
            <w:right w:val="none" w:sz="0" w:space="0" w:color="auto"/>
          </w:divBdr>
        </w:div>
        <w:div w:id="939949215">
          <w:marLeft w:val="0"/>
          <w:marRight w:val="0"/>
          <w:marTop w:val="0"/>
          <w:marBottom w:val="0"/>
          <w:divBdr>
            <w:top w:val="none" w:sz="0" w:space="0" w:color="auto"/>
            <w:left w:val="none" w:sz="0" w:space="0" w:color="auto"/>
            <w:bottom w:val="none" w:sz="0" w:space="0" w:color="auto"/>
            <w:right w:val="none" w:sz="0" w:space="0" w:color="auto"/>
          </w:divBdr>
        </w:div>
        <w:div w:id="155657032">
          <w:marLeft w:val="0"/>
          <w:marRight w:val="0"/>
          <w:marTop w:val="0"/>
          <w:marBottom w:val="0"/>
          <w:divBdr>
            <w:top w:val="none" w:sz="0" w:space="0" w:color="auto"/>
            <w:left w:val="none" w:sz="0" w:space="0" w:color="auto"/>
            <w:bottom w:val="none" w:sz="0" w:space="0" w:color="auto"/>
            <w:right w:val="none" w:sz="0" w:space="0" w:color="auto"/>
          </w:divBdr>
        </w:div>
        <w:div w:id="47270712">
          <w:marLeft w:val="0"/>
          <w:marRight w:val="0"/>
          <w:marTop w:val="0"/>
          <w:marBottom w:val="0"/>
          <w:divBdr>
            <w:top w:val="none" w:sz="0" w:space="0" w:color="auto"/>
            <w:left w:val="none" w:sz="0" w:space="0" w:color="auto"/>
            <w:bottom w:val="none" w:sz="0" w:space="0" w:color="auto"/>
            <w:right w:val="none" w:sz="0" w:space="0" w:color="auto"/>
          </w:divBdr>
        </w:div>
        <w:div w:id="1417946042">
          <w:marLeft w:val="0"/>
          <w:marRight w:val="0"/>
          <w:marTop w:val="0"/>
          <w:marBottom w:val="0"/>
          <w:divBdr>
            <w:top w:val="none" w:sz="0" w:space="0" w:color="auto"/>
            <w:left w:val="none" w:sz="0" w:space="0" w:color="auto"/>
            <w:bottom w:val="none" w:sz="0" w:space="0" w:color="auto"/>
            <w:right w:val="none" w:sz="0" w:space="0" w:color="auto"/>
          </w:divBdr>
        </w:div>
        <w:div w:id="854540125">
          <w:marLeft w:val="0"/>
          <w:marRight w:val="0"/>
          <w:marTop w:val="0"/>
          <w:marBottom w:val="0"/>
          <w:divBdr>
            <w:top w:val="none" w:sz="0" w:space="0" w:color="auto"/>
            <w:left w:val="none" w:sz="0" w:space="0" w:color="auto"/>
            <w:bottom w:val="none" w:sz="0" w:space="0" w:color="auto"/>
            <w:right w:val="none" w:sz="0" w:space="0" w:color="auto"/>
          </w:divBdr>
        </w:div>
        <w:div w:id="1882477246">
          <w:marLeft w:val="0"/>
          <w:marRight w:val="0"/>
          <w:marTop w:val="0"/>
          <w:marBottom w:val="0"/>
          <w:divBdr>
            <w:top w:val="none" w:sz="0" w:space="0" w:color="auto"/>
            <w:left w:val="none" w:sz="0" w:space="0" w:color="auto"/>
            <w:bottom w:val="none" w:sz="0" w:space="0" w:color="auto"/>
            <w:right w:val="none" w:sz="0" w:space="0" w:color="auto"/>
          </w:divBdr>
        </w:div>
        <w:div w:id="1529488728">
          <w:marLeft w:val="0"/>
          <w:marRight w:val="0"/>
          <w:marTop w:val="0"/>
          <w:marBottom w:val="0"/>
          <w:divBdr>
            <w:top w:val="none" w:sz="0" w:space="0" w:color="auto"/>
            <w:left w:val="none" w:sz="0" w:space="0" w:color="auto"/>
            <w:bottom w:val="none" w:sz="0" w:space="0" w:color="auto"/>
            <w:right w:val="none" w:sz="0" w:space="0" w:color="auto"/>
          </w:divBdr>
        </w:div>
        <w:div w:id="889994009">
          <w:marLeft w:val="0"/>
          <w:marRight w:val="0"/>
          <w:marTop w:val="0"/>
          <w:marBottom w:val="0"/>
          <w:divBdr>
            <w:top w:val="none" w:sz="0" w:space="0" w:color="auto"/>
            <w:left w:val="none" w:sz="0" w:space="0" w:color="auto"/>
            <w:bottom w:val="none" w:sz="0" w:space="0" w:color="auto"/>
            <w:right w:val="none" w:sz="0" w:space="0" w:color="auto"/>
          </w:divBdr>
        </w:div>
        <w:div w:id="1177816031">
          <w:marLeft w:val="0"/>
          <w:marRight w:val="0"/>
          <w:marTop w:val="0"/>
          <w:marBottom w:val="0"/>
          <w:divBdr>
            <w:top w:val="none" w:sz="0" w:space="0" w:color="auto"/>
            <w:left w:val="none" w:sz="0" w:space="0" w:color="auto"/>
            <w:bottom w:val="none" w:sz="0" w:space="0" w:color="auto"/>
            <w:right w:val="none" w:sz="0" w:space="0" w:color="auto"/>
          </w:divBdr>
        </w:div>
        <w:div w:id="1970471817">
          <w:marLeft w:val="0"/>
          <w:marRight w:val="0"/>
          <w:marTop w:val="0"/>
          <w:marBottom w:val="0"/>
          <w:divBdr>
            <w:top w:val="none" w:sz="0" w:space="0" w:color="auto"/>
            <w:left w:val="none" w:sz="0" w:space="0" w:color="auto"/>
            <w:bottom w:val="none" w:sz="0" w:space="0" w:color="auto"/>
            <w:right w:val="none" w:sz="0" w:space="0" w:color="auto"/>
          </w:divBdr>
        </w:div>
        <w:div w:id="455032225">
          <w:marLeft w:val="0"/>
          <w:marRight w:val="0"/>
          <w:marTop w:val="0"/>
          <w:marBottom w:val="0"/>
          <w:divBdr>
            <w:top w:val="none" w:sz="0" w:space="0" w:color="auto"/>
            <w:left w:val="none" w:sz="0" w:space="0" w:color="auto"/>
            <w:bottom w:val="none" w:sz="0" w:space="0" w:color="auto"/>
            <w:right w:val="none" w:sz="0" w:space="0" w:color="auto"/>
          </w:divBdr>
        </w:div>
        <w:div w:id="1446194631">
          <w:marLeft w:val="0"/>
          <w:marRight w:val="0"/>
          <w:marTop w:val="0"/>
          <w:marBottom w:val="0"/>
          <w:divBdr>
            <w:top w:val="none" w:sz="0" w:space="0" w:color="auto"/>
            <w:left w:val="none" w:sz="0" w:space="0" w:color="auto"/>
            <w:bottom w:val="none" w:sz="0" w:space="0" w:color="auto"/>
            <w:right w:val="none" w:sz="0" w:space="0" w:color="auto"/>
          </w:divBdr>
        </w:div>
        <w:div w:id="1066338373">
          <w:marLeft w:val="0"/>
          <w:marRight w:val="0"/>
          <w:marTop w:val="0"/>
          <w:marBottom w:val="0"/>
          <w:divBdr>
            <w:top w:val="none" w:sz="0" w:space="0" w:color="auto"/>
            <w:left w:val="none" w:sz="0" w:space="0" w:color="auto"/>
            <w:bottom w:val="none" w:sz="0" w:space="0" w:color="auto"/>
            <w:right w:val="none" w:sz="0" w:space="0" w:color="auto"/>
          </w:divBdr>
        </w:div>
        <w:div w:id="1122460436">
          <w:marLeft w:val="0"/>
          <w:marRight w:val="0"/>
          <w:marTop w:val="0"/>
          <w:marBottom w:val="0"/>
          <w:divBdr>
            <w:top w:val="none" w:sz="0" w:space="0" w:color="auto"/>
            <w:left w:val="none" w:sz="0" w:space="0" w:color="auto"/>
            <w:bottom w:val="none" w:sz="0" w:space="0" w:color="auto"/>
            <w:right w:val="none" w:sz="0" w:space="0" w:color="auto"/>
          </w:divBdr>
        </w:div>
        <w:div w:id="154423575">
          <w:marLeft w:val="0"/>
          <w:marRight w:val="0"/>
          <w:marTop w:val="0"/>
          <w:marBottom w:val="0"/>
          <w:divBdr>
            <w:top w:val="none" w:sz="0" w:space="0" w:color="auto"/>
            <w:left w:val="none" w:sz="0" w:space="0" w:color="auto"/>
            <w:bottom w:val="none" w:sz="0" w:space="0" w:color="auto"/>
            <w:right w:val="none" w:sz="0" w:space="0" w:color="auto"/>
          </w:divBdr>
        </w:div>
        <w:div w:id="92014487">
          <w:marLeft w:val="0"/>
          <w:marRight w:val="0"/>
          <w:marTop w:val="0"/>
          <w:marBottom w:val="0"/>
          <w:divBdr>
            <w:top w:val="none" w:sz="0" w:space="0" w:color="auto"/>
            <w:left w:val="none" w:sz="0" w:space="0" w:color="auto"/>
            <w:bottom w:val="none" w:sz="0" w:space="0" w:color="auto"/>
            <w:right w:val="none" w:sz="0" w:space="0" w:color="auto"/>
          </w:divBdr>
        </w:div>
        <w:div w:id="963147946">
          <w:marLeft w:val="0"/>
          <w:marRight w:val="0"/>
          <w:marTop w:val="0"/>
          <w:marBottom w:val="0"/>
          <w:divBdr>
            <w:top w:val="none" w:sz="0" w:space="0" w:color="auto"/>
            <w:left w:val="none" w:sz="0" w:space="0" w:color="auto"/>
            <w:bottom w:val="none" w:sz="0" w:space="0" w:color="auto"/>
            <w:right w:val="none" w:sz="0" w:space="0" w:color="auto"/>
          </w:divBdr>
        </w:div>
        <w:div w:id="1270041782">
          <w:marLeft w:val="0"/>
          <w:marRight w:val="0"/>
          <w:marTop w:val="0"/>
          <w:marBottom w:val="0"/>
          <w:divBdr>
            <w:top w:val="none" w:sz="0" w:space="0" w:color="auto"/>
            <w:left w:val="none" w:sz="0" w:space="0" w:color="auto"/>
            <w:bottom w:val="none" w:sz="0" w:space="0" w:color="auto"/>
            <w:right w:val="none" w:sz="0" w:space="0" w:color="auto"/>
          </w:divBdr>
        </w:div>
        <w:div w:id="1951275919">
          <w:marLeft w:val="0"/>
          <w:marRight w:val="0"/>
          <w:marTop w:val="0"/>
          <w:marBottom w:val="0"/>
          <w:divBdr>
            <w:top w:val="none" w:sz="0" w:space="0" w:color="auto"/>
            <w:left w:val="none" w:sz="0" w:space="0" w:color="auto"/>
            <w:bottom w:val="none" w:sz="0" w:space="0" w:color="auto"/>
            <w:right w:val="none" w:sz="0" w:space="0" w:color="auto"/>
          </w:divBdr>
        </w:div>
        <w:div w:id="1337271476">
          <w:marLeft w:val="0"/>
          <w:marRight w:val="0"/>
          <w:marTop w:val="0"/>
          <w:marBottom w:val="0"/>
          <w:divBdr>
            <w:top w:val="none" w:sz="0" w:space="0" w:color="auto"/>
            <w:left w:val="none" w:sz="0" w:space="0" w:color="auto"/>
            <w:bottom w:val="none" w:sz="0" w:space="0" w:color="auto"/>
            <w:right w:val="none" w:sz="0" w:space="0" w:color="auto"/>
          </w:divBdr>
        </w:div>
        <w:div w:id="634065759">
          <w:marLeft w:val="0"/>
          <w:marRight w:val="0"/>
          <w:marTop w:val="0"/>
          <w:marBottom w:val="0"/>
          <w:divBdr>
            <w:top w:val="none" w:sz="0" w:space="0" w:color="auto"/>
            <w:left w:val="none" w:sz="0" w:space="0" w:color="auto"/>
            <w:bottom w:val="none" w:sz="0" w:space="0" w:color="auto"/>
            <w:right w:val="none" w:sz="0" w:space="0" w:color="auto"/>
          </w:divBdr>
        </w:div>
        <w:div w:id="951206960">
          <w:marLeft w:val="0"/>
          <w:marRight w:val="0"/>
          <w:marTop w:val="0"/>
          <w:marBottom w:val="0"/>
          <w:divBdr>
            <w:top w:val="none" w:sz="0" w:space="0" w:color="auto"/>
            <w:left w:val="none" w:sz="0" w:space="0" w:color="auto"/>
            <w:bottom w:val="none" w:sz="0" w:space="0" w:color="auto"/>
            <w:right w:val="none" w:sz="0" w:space="0" w:color="auto"/>
          </w:divBdr>
        </w:div>
        <w:div w:id="276452839">
          <w:marLeft w:val="0"/>
          <w:marRight w:val="0"/>
          <w:marTop w:val="0"/>
          <w:marBottom w:val="0"/>
          <w:divBdr>
            <w:top w:val="none" w:sz="0" w:space="0" w:color="auto"/>
            <w:left w:val="none" w:sz="0" w:space="0" w:color="auto"/>
            <w:bottom w:val="none" w:sz="0" w:space="0" w:color="auto"/>
            <w:right w:val="none" w:sz="0" w:space="0" w:color="auto"/>
          </w:divBdr>
        </w:div>
        <w:div w:id="635451007">
          <w:marLeft w:val="0"/>
          <w:marRight w:val="0"/>
          <w:marTop w:val="0"/>
          <w:marBottom w:val="0"/>
          <w:divBdr>
            <w:top w:val="none" w:sz="0" w:space="0" w:color="auto"/>
            <w:left w:val="none" w:sz="0" w:space="0" w:color="auto"/>
            <w:bottom w:val="none" w:sz="0" w:space="0" w:color="auto"/>
            <w:right w:val="none" w:sz="0" w:space="0" w:color="auto"/>
          </w:divBdr>
        </w:div>
        <w:div w:id="1190950004">
          <w:marLeft w:val="0"/>
          <w:marRight w:val="0"/>
          <w:marTop w:val="0"/>
          <w:marBottom w:val="0"/>
          <w:divBdr>
            <w:top w:val="none" w:sz="0" w:space="0" w:color="auto"/>
            <w:left w:val="none" w:sz="0" w:space="0" w:color="auto"/>
            <w:bottom w:val="none" w:sz="0" w:space="0" w:color="auto"/>
            <w:right w:val="none" w:sz="0" w:space="0" w:color="auto"/>
          </w:divBdr>
        </w:div>
        <w:div w:id="1002586481">
          <w:marLeft w:val="0"/>
          <w:marRight w:val="0"/>
          <w:marTop w:val="0"/>
          <w:marBottom w:val="0"/>
          <w:divBdr>
            <w:top w:val="none" w:sz="0" w:space="0" w:color="auto"/>
            <w:left w:val="none" w:sz="0" w:space="0" w:color="auto"/>
            <w:bottom w:val="none" w:sz="0" w:space="0" w:color="auto"/>
            <w:right w:val="none" w:sz="0" w:space="0" w:color="auto"/>
          </w:divBdr>
        </w:div>
        <w:div w:id="950892918">
          <w:marLeft w:val="0"/>
          <w:marRight w:val="0"/>
          <w:marTop w:val="0"/>
          <w:marBottom w:val="0"/>
          <w:divBdr>
            <w:top w:val="none" w:sz="0" w:space="0" w:color="auto"/>
            <w:left w:val="none" w:sz="0" w:space="0" w:color="auto"/>
            <w:bottom w:val="none" w:sz="0" w:space="0" w:color="auto"/>
            <w:right w:val="none" w:sz="0" w:space="0" w:color="auto"/>
          </w:divBdr>
        </w:div>
        <w:div w:id="1271013670">
          <w:marLeft w:val="0"/>
          <w:marRight w:val="0"/>
          <w:marTop w:val="0"/>
          <w:marBottom w:val="0"/>
          <w:divBdr>
            <w:top w:val="none" w:sz="0" w:space="0" w:color="auto"/>
            <w:left w:val="none" w:sz="0" w:space="0" w:color="auto"/>
            <w:bottom w:val="none" w:sz="0" w:space="0" w:color="auto"/>
            <w:right w:val="none" w:sz="0" w:space="0" w:color="auto"/>
          </w:divBdr>
        </w:div>
        <w:div w:id="1093476705">
          <w:marLeft w:val="0"/>
          <w:marRight w:val="0"/>
          <w:marTop w:val="0"/>
          <w:marBottom w:val="0"/>
          <w:divBdr>
            <w:top w:val="none" w:sz="0" w:space="0" w:color="auto"/>
            <w:left w:val="none" w:sz="0" w:space="0" w:color="auto"/>
            <w:bottom w:val="none" w:sz="0" w:space="0" w:color="auto"/>
            <w:right w:val="none" w:sz="0" w:space="0" w:color="auto"/>
          </w:divBdr>
        </w:div>
        <w:div w:id="214699837">
          <w:marLeft w:val="0"/>
          <w:marRight w:val="0"/>
          <w:marTop w:val="0"/>
          <w:marBottom w:val="0"/>
          <w:divBdr>
            <w:top w:val="none" w:sz="0" w:space="0" w:color="auto"/>
            <w:left w:val="none" w:sz="0" w:space="0" w:color="auto"/>
            <w:bottom w:val="none" w:sz="0" w:space="0" w:color="auto"/>
            <w:right w:val="none" w:sz="0" w:space="0" w:color="auto"/>
          </w:divBdr>
        </w:div>
        <w:div w:id="382797235">
          <w:marLeft w:val="0"/>
          <w:marRight w:val="0"/>
          <w:marTop w:val="0"/>
          <w:marBottom w:val="0"/>
          <w:divBdr>
            <w:top w:val="none" w:sz="0" w:space="0" w:color="auto"/>
            <w:left w:val="none" w:sz="0" w:space="0" w:color="auto"/>
            <w:bottom w:val="none" w:sz="0" w:space="0" w:color="auto"/>
            <w:right w:val="none" w:sz="0" w:space="0" w:color="auto"/>
          </w:divBdr>
        </w:div>
        <w:div w:id="1020089965">
          <w:marLeft w:val="0"/>
          <w:marRight w:val="0"/>
          <w:marTop w:val="0"/>
          <w:marBottom w:val="0"/>
          <w:divBdr>
            <w:top w:val="none" w:sz="0" w:space="0" w:color="auto"/>
            <w:left w:val="none" w:sz="0" w:space="0" w:color="auto"/>
            <w:bottom w:val="none" w:sz="0" w:space="0" w:color="auto"/>
            <w:right w:val="none" w:sz="0" w:space="0" w:color="auto"/>
          </w:divBdr>
        </w:div>
        <w:div w:id="958300149">
          <w:marLeft w:val="0"/>
          <w:marRight w:val="0"/>
          <w:marTop w:val="0"/>
          <w:marBottom w:val="0"/>
          <w:divBdr>
            <w:top w:val="none" w:sz="0" w:space="0" w:color="auto"/>
            <w:left w:val="none" w:sz="0" w:space="0" w:color="auto"/>
            <w:bottom w:val="none" w:sz="0" w:space="0" w:color="auto"/>
            <w:right w:val="none" w:sz="0" w:space="0" w:color="auto"/>
          </w:divBdr>
        </w:div>
        <w:div w:id="515835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1986</Words>
  <Characters>11322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Jasmine.Ryan</dc:creator>
  <cp:keywords/>
  <dc:description/>
  <cp:lastModifiedBy>Dáire Martin</cp:lastModifiedBy>
  <cp:revision>2</cp:revision>
  <dcterms:created xsi:type="dcterms:W3CDTF">2024-02-21T10:36:00Z</dcterms:created>
  <dcterms:modified xsi:type="dcterms:W3CDTF">2024-02-21T10:36:00Z</dcterms:modified>
</cp:coreProperties>
</file>